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4" w:rsidRDefault="008B67F4">
      <w:pPr>
        <w:pStyle w:val="ConsPlusNormal"/>
        <w:jc w:val="right"/>
        <w:outlineLvl w:val="0"/>
      </w:pPr>
      <w:r>
        <w:t>Приложение</w:t>
      </w:r>
    </w:p>
    <w:p w:rsidR="008B67F4" w:rsidRDefault="008B67F4">
      <w:pPr>
        <w:pStyle w:val="ConsPlusNormal"/>
        <w:jc w:val="right"/>
      </w:pPr>
      <w:r>
        <w:t>к Правилам ведения и хранения</w:t>
      </w:r>
    </w:p>
    <w:p w:rsidR="008B67F4" w:rsidRDefault="008B67F4">
      <w:pPr>
        <w:pStyle w:val="ConsPlusNormal"/>
        <w:jc w:val="right"/>
      </w:pPr>
      <w:r>
        <w:t>специальных журналов регистрации</w:t>
      </w:r>
    </w:p>
    <w:p w:rsidR="008B67F4" w:rsidRDefault="008B67F4">
      <w:pPr>
        <w:pStyle w:val="ConsPlusNormal"/>
        <w:jc w:val="right"/>
      </w:pPr>
      <w:r>
        <w:t>операций, связанных с оборотом</w:t>
      </w:r>
    </w:p>
    <w:p w:rsidR="008B67F4" w:rsidRDefault="008B67F4">
      <w:pPr>
        <w:pStyle w:val="ConsPlusNormal"/>
        <w:jc w:val="right"/>
      </w:pPr>
      <w:r>
        <w:t>наркотических средств и психотропных</w:t>
      </w:r>
    </w:p>
    <w:p w:rsidR="008B67F4" w:rsidRDefault="008B67F4">
      <w:pPr>
        <w:pStyle w:val="ConsPlusNormal"/>
        <w:jc w:val="right"/>
      </w:pPr>
      <w:r>
        <w:t>веществ, в результате которых</w:t>
      </w:r>
    </w:p>
    <w:p w:rsidR="008B67F4" w:rsidRDefault="008B67F4">
      <w:pPr>
        <w:pStyle w:val="ConsPlusNormal"/>
        <w:jc w:val="right"/>
      </w:pPr>
      <w:r>
        <w:t>изменяются количество и состояние</w:t>
      </w:r>
    </w:p>
    <w:p w:rsidR="008B67F4" w:rsidRDefault="008B67F4">
      <w:pPr>
        <w:pStyle w:val="ConsPlusNormal"/>
        <w:jc w:val="right"/>
      </w:pPr>
      <w:r>
        <w:t>наркотических средств</w:t>
      </w:r>
    </w:p>
    <w:p w:rsidR="008B67F4" w:rsidRDefault="008B67F4">
      <w:pPr>
        <w:pStyle w:val="ConsPlusNormal"/>
        <w:jc w:val="right"/>
      </w:pPr>
      <w:r>
        <w:t>и психотропных веществ</w:t>
      </w:r>
    </w:p>
    <w:p w:rsidR="008B67F4" w:rsidRDefault="008B67F4">
      <w:pPr>
        <w:pStyle w:val="ConsPlusNormal"/>
        <w:jc w:val="both"/>
      </w:pPr>
    </w:p>
    <w:p w:rsidR="008B67F4" w:rsidRDefault="008B67F4">
      <w:pPr>
        <w:pStyle w:val="ConsPlusNormal"/>
        <w:jc w:val="right"/>
      </w:pPr>
      <w:r>
        <w:t>(форма)</w:t>
      </w:r>
    </w:p>
    <w:p w:rsidR="008B67F4" w:rsidRDefault="008B67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665"/>
      </w:tblGrid>
      <w:tr w:rsidR="008B67F4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7F4" w:rsidRDefault="008B67F4">
            <w:pPr>
              <w:pStyle w:val="ConsPlusNormal"/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F4" w:rsidRDefault="008B67F4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7F4" w:rsidRDefault="008B67F4">
            <w:pPr>
              <w:pStyle w:val="ConsPlusNormal"/>
              <w:jc w:val="center"/>
            </w:pPr>
            <w:r>
              <w:t>ЖУРНАЛ</w:t>
            </w:r>
          </w:p>
          <w:p w:rsidR="008B67F4" w:rsidRDefault="008B67F4">
            <w:pPr>
              <w:pStyle w:val="ConsPlusNormal"/>
              <w:jc w:val="center"/>
            </w:pPr>
            <w:r>
              <w:t>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 w:rsidR="008B67F4"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F4" w:rsidRDefault="008B67F4">
            <w:pPr>
              <w:pStyle w:val="ConsPlusNormal"/>
              <w:jc w:val="center"/>
            </w:pPr>
            <w:r>
              <w:t>(наркотическое средство (психотропное вещество)</w:t>
            </w:r>
          </w:p>
        </w:tc>
      </w:tr>
      <w:tr w:rsidR="008B67F4"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7F4" w:rsidRDefault="008B67F4">
            <w:pPr>
              <w:pStyle w:val="ConsPlusNormal"/>
            </w:pPr>
          </w:p>
        </w:tc>
      </w:tr>
      <w:tr w:rsidR="008B67F4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F4" w:rsidRDefault="008B67F4">
            <w:pPr>
              <w:pStyle w:val="ConsPlusNormal"/>
              <w:jc w:val="center"/>
            </w:pPr>
            <w:r>
              <w:t>(название, дозировка, форма выпуска, единица измерения)</w:t>
            </w:r>
          </w:p>
        </w:tc>
      </w:tr>
    </w:tbl>
    <w:p w:rsidR="008B67F4" w:rsidRDefault="008B67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7196"/>
        <w:gridCol w:w="567"/>
        <w:gridCol w:w="838"/>
      </w:tblGrid>
      <w:tr w:rsidR="008B67F4">
        <w:tc>
          <w:tcPr>
            <w:tcW w:w="7655" w:type="dxa"/>
            <w:gridSpan w:val="2"/>
          </w:tcPr>
          <w:p w:rsidR="008B67F4" w:rsidRDefault="008B67F4">
            <w:pPr>
              <w:pStyle w:val="ConsPlusNormal"/>
              <w:jc w:val="center"/>
            </w:pPr>
            <w:r>
              <w:t>Номер и (или) дата документа, составленного при проведении инвентаризации, указывается расхождение между фактическим наличием и данными учета (книжным остатком) в случае его выявления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7655" w:type="dxa"/>
            <w:gridSpan w:val="2"/>
          </w:tcPr>
          <w:p w:rsidR="008B67F4" w:rsidRDefault="008B67F4">
            <w:pPr>
              <w:pStyle w:val="ConsPlusNormal"/>
              <w:jc w:val="center"/>
            </w:pPr>
            <w:r>
              <w:t>Остаток на последний рабочий день месяца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 w:val="restart"/>
          </w:tcPr>
          <w:p w:rsidR="008B67F4" w:rsidRDefault="008B67F4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расход за месяц - всего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наименование, N и дата расходного документа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номер операции по расходу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7655" w:type="dxa"/>
            <w:gridSpan w:val="2"/>
          </w:tcPr>
          <w:p w:rsidR="008B67F4" w:rsidRDefault="008B67F4">
            <w:pPr>
              <w:pStyle w:val="ConsPlusNormal"/>
              <w:jc w:val="center"/>
            </w:pPr>
            <w:r>
              <w:t>Приход с остатком за месяц - всего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 w:val="restart"/>
          </w:tcPr>
          <w:p w:rsidR="008B67F4" w:rsidRDefault="008B67F4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приход за месяц - всего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наименование, N и дата приходного документа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номер операции по приходу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459" w:type="dxa"/>
            <w:vMerge/>
          </w:tcPr>
          <w:p w:rsidR="008B67F4" w:rsidRDefault="008B67F4">
            <w:pPr>
              <w:pStyle w:val="ConsPlusNormal"/>
            </w:pPr>
          </w:p>
        </w:tc>
        <w:tc>
          <w:tcPr>
            <w:tcW w:w="7196" w:type="dxa"/>
          </w:tcPr>
          <w:p w:rsidR="008B67F4" w:rsidRDefault="008B67F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7655" w:type="dxa"/>
            <w:gridSpan w:val="2"/>
          </w:tcPr>
          <w:p w:rsidR="008B67F4" w:rsidRDefault="008B67F4">
            <w:pPr>
              <w:pStyle w:val="ConsPlusNormal"/>
              <w:jc w:val="center"/>
            </w:pPr>
            <w:r>
              <w:t>Остаток на первый рабочий день месяца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  <w:tr w:rsidR="008B67F4">
        <w:tc>
          <w:tcPr>
            <w:tcW w:w="7655" w:type="dxa"/>
            <w:gridSpan w:val="2"/>
          </w:tcPr>
          <w:p w:rsidR="008B67F4" w:rsidRDefault="008B67F4">
            <w:pPr>
              <w:pStyle w:val="ConsPlusNormal"/>
              <w:jc w:val="center"/>
            </w:pPr>
            <w:r>
              <w:lastRenderedPageBreak/>
              <w:t>Месяц</w:t>
            </w:r>
          </w:p>
        </w:tc>
        <w:tc>
          <w:tcPr>
            <w:tcW w:w="567" w:type="dxa"/>
          </w:tcPr>
          <w:p w:rsidR="008B67F4" w:rsidRDefault="008B67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8" w:type="dxa"/>
          </w:tcPr>
          <w:p w:rsidR="008B67F4" w:rsidRDefault="008B67F4">
            <w:pPr>
              <w:pStyle w:val="ConsPlusNormal"/>
            </w:pPr>
          </w:p>
        </w:tc>
      </w:tr>
    </w:tbl>
    <w:p w:rsidR="008B67F4" w:rsidRDefault="008B67F4">
      <w:pPr>
        <w:pStyle w:val="ConsPlusNormal"/>
        <w:jc w:val="both"/>
      </w:pPr>
    </w:p>
    <w:p w:rsidR="008B67F4" w:rsidRDefault="008B67F4">
      <w:pPr>
        <w:pStyle w:val="ConsPlusNormal"/>
      </w:pPr>
      <w:hyperlink r:id="rId4">
        <w:r>
          <w:rPr>
            <w:i/>
            <w:color w:val="0000FF"/>
          </w:rPr>
          <w:br/>
          <w:t>Постановление Правительства РФ от 30.11.2021 N 2117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 (вместе с "Правилами представления юридическими лицами отчетов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прекурсоры", "Правилами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веществ") {КонсультантПлюс}</w:t>
        </w:r>
      </w:hyperlink>
      <w:r>
        <w:br/>
      </w:r>
    </w:p>
    <w:p w:rsidR="003454CE" w:rsidRDefault="003454CE">
      <w:bookmarkStart w:id="0" w:name="_GoBack"/>
      <w:bookmarkEnd w:id="0"/>
    </w:p>
    <w:sectPr w:rsidR="003454CE" w:rsidSect="0008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F4"/>
    <w:rsid w:val="003454CE"/>
    <w:rsid w:val="008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B75BE-A078-41D9-8C30-EA2E7D9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7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A7BA6C636538626872DB38EFA939EF3F18D752514ACD23B6800769FF9E94BD88F80C7DADBA6C8A3314E2268D3F58C30184E91F81E6EB1D6DF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2022-08-15T12:05:00Z</dcterms:created>
  <dcterms:modified xsi:type="dcterms:W3CDTF">2022-08-15T12:06:00Z</dcterms:modified>
</cp:coreProperties>
</file>