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CE5" w:rsidRDefault="00505B91" w:rsidP="00505B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05B91">
        <w:rPr>
          <w:rFonts w:ascii="Times New Roman" w:hAnsi="Times New Roman" w:cs="Times New Roman"/>
          <w:sz w:val="24"/>
          <w:szCs w:val="24"/>
        </w:rPr>
        <w:t>Приложение 3 Рабочая программа практики</w:t>
      </w:r>
    </w:p>
    <w:p w:rsidR="00505B91" w:rsidRPr="00505B91" w:rsidRDefault="00505B91" w:rsidP="00505B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05B91" w:rsidRPr="00505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91"/>
    <w:rsid w:val="00505B91"/>
    <w:rsid w:val="00C6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8B26"/>
  <w15:chartTrackingRefBased/>
  <w15:docId w15:val="{E85279CB-B07A-4723-BDCC-80E4E7EB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Буданова Яна</dc:creator>
  <cp:keywords/>
  <dc:description/>
  <cp:lastModifiedBy>Буданова Яна</cp:lastModifiedBy>
  <cp:revision>1</cp:revision>
  <dcterms:created xsi:type="dcterms:W3CDTF">2023-05-19T08:32:00Z</dcterms:created>
  <dcterms:modified xsi:type="dcterms:W3CDTF">2023-05-19T08:33:00Z</dcterms:modified>
</cp:coreProperties>
</file>