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6C" w:rsidRDefault="007D236C" w:rsidP="007D236C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ПРАВИТЕЛЬСТВО РОССИЙСКОЙ ФЕДЕРАЦИИ</w:t>
      </w:r>
      <w:r>
        <w:rPr>
          <w:rFonts w:ascii="Arial" w:hAnsi="Arial" w:cs="Arial"/>
          <w:b w:val="0"/>
          <w:bCs w:val="0"/>
          <w:color w:val="000000"/>
        </w:rPr>
        <w:br/>
      </w:r>
      <w:r>
        <w:rPr>
          <w:rFonts w:ascii="Arial" w:hAnsi="Arial" w:cs="Arial"/>
          <w:b w:val="0"/>
          <w:bCs w:val="0"/>
          <w:color w:val="000000"/>
        </w:rPr>
        <w:br/>
        <w:t>ПОСТАНОВЛЕНИЕ</w:t>
      </w:r>
      <w:r>
        <w:rPr>
          <w:rFonts w:ascii="Arial" w:hAnsi="Arial" w:cs="Arial"/>
          <w:b w:val="0"/>
          <w:bCs w:val="0"/>
          <w:color w:val="000000"/>
        </w:rPr>
        <w:br/>
        <w:t>от 29 марта 2014 г. N 249</w:t>
      </w:r>
      <w:proofErr w:type="gramStart"/>
      <w:r>
        <w:rPr>
          <w:rFonts w:ascii="Arial" w:hAnsi="Arial" w:cs="Arial"/>
          <w:b w:val="0"/>
          <w:bCs w:val="0"/>
          <w:color w:val="000000"/>
        </w:rPr>
        <w:br/>
      </w:r>
      <w:r>
        <w:rPr>
          <w:rFonts w:ascii="Arial" w:hAnsi="Arial" w:cs="Arial"/>
          <w:b w:val="0"/>
          <w:bCs w:val="0"/>
          <w:color w:val="000000"/>
        </w:rPr>
        <w:br/>
        <w:t>О</w:t>
      </w:r>
      <w:proofErr w:type="gramEnd"/>
      <w:r>
        <w:rPr>
          <w:rFonts w:ascii="Arial" w:hAnsi="Arial" w:cs="Arial"/>
          <w:b w:val="0"/>
          <w:bCs w:val="0"/>
          <w:color w:val="000000"/>
        </w:rPr>
        <w:t xml:space="preserve"> ВНЕСЕНИИ ИЗМЕНЕНИЙ</w:t>
      </w:r>
      <w:r>
        <w:rPr>
          <w:rFonts w:ascii="Arial" w:hAnsi="Arial" w:cs="Arial"/>
          <w:b w:val="0"/>
          <w:bCs w:val="0"/>
          <w:color w:val="000000"/>
        </w:rPr>
        <w:br/>
        <w:t>В ПРАВИЛА ХРАНЕНИЯ НАРКОТИЧЕСКИХ СРЕДСТВ, ПСИХОТРОПНЫХ</w:t>
      </w:r>
      <w:r>
        <w:rPr>
          <w:rFonts w:ascii="Arial" w:hAnsi="Arial" w:cs="Arial"/>
          <w:b w:val="0"/>
          <w:bCs w:val="0"/>
          <w:color w:val="000000"/>
        </w:rPr>
        <w:br/>
        <w:t>ВЕЩЕСТВ И ИХ ПРЕКУРСОРОВ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Правительство Российской Федерации постановляет: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Утвердить прилагаемые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4" w:anchor="p26" w:tooltip="Ссылка на текущий документ" w:history="1">
        <w:r>
          <w:rPr>
            <w:rStyle w:val="a4"/>
            <w:rFonts w:ascii="Arial" w:hAnsi="Arial" w:cs="Arial"/>
            <w:color w:val="666699"/>
            <w:u w:val="none"/>
          </w:rPr>
          <w:t>изменения</w:t>
        </w:r>
      </w:hyperlink>
      <w:r>
        <w:rPr>
          <w:rFonts w:ascii="Arial" w:hAnsi="Arial" w:cs="Arial"/>
          <w:color w:val="000000"/>
        </w:rPr>
        <w:t xml:space="preserve">, которые вносятся в Правила хранения наркотических средств, психотропных веществ и их </w:t>
      </w:r>
      <w:proofErr w:type="spellStart"/>
      <w:r>
        <w:rPr>
          <w:rFonts w:ascii="Arial" w:hAnsi="Arial" w:cs="Arial"/>
          <w:color w:val="000000"/>
        </w:rPr>
        <w:t>прекурсоров</w:t>
      </w:r>
      <w:proofErr w:type="spellEnd"/>
      <w:r>
        <w:rPr>
          <w:rFonts w:ascii="Arial" w:hAnsi="Arial" w:cs="Arial"/>
          <w:color w:val="000000"/>
        </w:rPr>
        <w:t>, утвержденные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5" w:history="1">
        <w:r>
          <w:rPr>
            <w:rStyle w:val="a4"/>
            <w:rFonts w:ascii="Arial" w:hAnsi="Arial" w:cs="Arial"/>
            <w:color w:val="666699"/>
            <w:u w:val="none"/>
          </w:rPr>
          <w:t>постановлением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Правительства Российской Федерации от 31 декабря 2009 г. N 1148 "О порядке хранения наркотических средств, психотропных веществ и их </w:t>
      </w:r>
      <w:proofErr w:type="spellStart"/>
      <w:r>
        <w:rPr>
          <w:rFonts w:ascii="Arial" w:hAnsi="Arial" w:cs="Arial"/>
          <w:color w:val="000000"/>
        </w:rPr>
        <w:t>прекурсоров</w:t>
      </w:r>
      <w:proofErr w:type="spellEnd"/>
      <w:r>
        <w:rPr>
          <w:rFonts w:ascii="Arial" w:hAnsi="Arial" w:cs="Arial"/>
          <w:color w:val="000000"/>
        </w:rPr>
        <w:t>" (Собрание законодательства Российской Федерации, 2010, N 4, ст. 394; 2011, N 18, ст. 2649;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N 42, ст. 5922; N 51, ст. 7534; 2012, N 37, ст. 5002).</w:t>
      </w:r>
      <w:proofErr w:type="gramEnd"/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Правительства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Российской Федерации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Д.МЕДВЕДЕВ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Утверждены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Правительства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Российской Федерации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29 марта 2014 г. N 249</w:t>
      </w:r>
    </w:p>
    <w:p w:rsidR="007D236C" w:rsidRDefault="007D236C" w:rsidP="007D236C">
      <w:pPr>
        <w:pStyle w:val="2"/>
        <w:shd w:val="clear" w:color="auto" w:fill="FFFFFF"/>
        <w:spacing w:before="0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ИЗМЕНЕНИЯ,</w:t>
      </w:r>
      <w:r>
        <w:rPr>
          <w:rFonts w:ascii="Arial" w:hAnsi="Arial" w:cs="Arial"/>
          <w:b w:val="0"/>
          <w:bCs w:val="0"/>
          <w:color w:val="000000"/>
        </w:rPr>
        <w:br/>
        <w:t>КОТОРЫЕ ВНОСЯТСЯ В ПРАВИЛА ХРАНЕНИЯ НАРКОТИЧЕСКИХ</w:t>
      </w:r>
      <w:r>
        <w:rPr>
          <w:rFonts w:ascii="Arial" w:hAnsi="Arial" w:cs="Arial"/>
          <w:b w:val="0"/>
          <w:bCs w:val="0"/>
          <w:color w:val="000000"/>
        </w:rPr>
        <w:br/>
        <w:t>СРЕДСТВ, ПСИХОТРОПНЫХ ВЕЩЕСТВ И ИХ ПРЕКУРСОРОВ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6" w:history="1">
        <w:r>
          <w:rPr>
            <w:rStyle w:val="a4"/>
            <w:rFonts w:ascii="Arial" w:hAnsi="Arial" w:cs="Arial"/>
            <w:color w:val="666699"/>
            <w:u w:val="none"/>
          </w:rPr>
          <w:t>Пункт 2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изложить в следующей редакции: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"2. Хранение наркотических средств, психотропных веществ и </w:t>
      </w:r>
      <w:proofErr w:type="spellStart"/>
      <w:r>
        <w:rPr>
          <w:rFonts w:ascii="Arial" w:hAnsi="Arial" w:cs="Arial"/>
          <w:color w:val="000000"/>
        </w:rPr>
        <w:t>прекурсоров</w:t>
      </w:r>
      <w:proofErr w:type="spellEnd"/>
      <w:r>
        <w:rPr>
          <w:rFonts w:ascii="Arial" w:hAnsi="Arial" w:cs="Arial"/>
          <w:color w:val="000000"/>
        </w:rPr>
        <w:t xml:space="preserve"> осуществляется юридическими лицами, имеющими лицензию на осуществление деятельности по обороту наркотических средств, психотропных веществ и их </w:t>
      </w:r>
      <w:proofErr w:type="spellStart"/>
      <w:r>
        <w:rPr>
          <w:rFonts w:ascii="Arial" w:hAnsi="Arial" w:cs="Arial"/>
          <w:color w:val="000000"/>
        </w:rPr>
        <w:t>прекурсоров</w:t>
      </w:r>
      <w:proofErr w:type="spellEnd"/>
      <w:r>
        <w:rPr>
          <w:rFonts w:ascii="Arial" w:hAnsi="Arial" w:cs="Arial"/>
          <w:color w:val="000000"/>
        </w:rPr>
        <w:t xml:space="preserve">, культивированию </w:t>
      </w:r>
      <w:proofErr w:type="spellStart"/>
      <w:r>
        <w:rPr>
          <w:rFonts w:ascii="Arial" w:hAnsi="Arial" w:cs="Arial"/>
          <w:color w:val="000000"/>
        </w:rPr>
        <w:t>наркосодержащих</w:t>
      </w:r>
      <w:proofErr w:type="spellEnd"/>
      <w:r>
        <w:rPr>
          <w:rFonts w:ascii="Arial" w:hAnsi="Arial" w:cs="Arial"/>
          <w:color w:val="000000"/>
        </w:rPr>
        <w:t xml:space="preserve"> растений с указанием работ и услуг по хранению наркотических средств, психотропных веществ и </w:t>
      </w:r>
      <w:proofErr w:type="spellStart"/>
      <w:r>
        <w:rPr>
          <w:rFonts w:ascii="Arial" w:hAnsi="Arial" w:cs="Arial"/>
          <w:color w:val="000000"/>
        </w:rPr>
        <w:t>прекурсоров</w:t>
      </w:r>
      <w:proofErr w:type="spellEnd"/>
      <w:r>
        <w:rPr>
          <w:rFonts w:ascii="Arial" w:hAnsi="Arial" w:cs="Arial"/>
          <w:color w:val="000000"/>
        </w:rPr>
        <w:t xml:space="preserve"> (далее - юридические лица).".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В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7" w:history="1">
        <w:r>
          <w:rPr>
            <w:rStyle w:val="a4"/>
            <w:rFonts w:ascii="Arial" w:hAnsi="Arial" w:cs="Arial"/>
            <w:color w:val="666699"/>
            <w:u w:val="none"/>
          </w:rPr>
          <w:t>пункте 4</w:t>
        </w:r>
      </w:hyperlink>
      <w:r>
        <w:rPr>
          <w:rFonts w:ascii="Arial" w:hAnsi="Arial" w:cs="Arial"/>
          <w:color w:val="000000"/>
        </w:rPr>
        <w:t>: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8" w:history="1">
        <w:r>
          <w:rPr>
            <w:rStyle w:val="a4"/>
            <w:rFonts w:ascii="Arial" w:hAnsi="Arial" w:cs="Arial"/>
            <w:color w:val="666699"/>
            <w:u w:val="none"/>
          </w:rPr>
          <w:t>абзаце втором</w:t>
        </w:r>
      </w:hyperlink>
      <w:r>
        <w:rPr>
          <w:rFonts w:ascii="Arial" w:hAnsi="Arial" w:cs="Arial"/>
          <w:color w:val="000000"/>
        </w:rPr>
        <w:t>: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слово "учреждений" заменить словом "организаций";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слова "а также" исключить;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дополнить словами ", а также помещения организаций, осуществляющих хранение наркотических средств и психотропных веществ, предназначенных для ликвидации медико-санитарных последствий чрезвычайных ситуаций природного и техногенного характера или для мобилизационных нужд";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9" w:history="1">
        <w:r>
          <w:rPr>
            <w:rStyle w:val="a4"/>
            <w:rFonts w:ascii="Arial" w:hAnsi="Arial" w:cs="Arial"/>
            <w:color w:val="666699"/>
            <w:u w:val="none"/>
          </w:rPr>
          <w:t>абзац третий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изложить в следующей редакции: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"Ко 2-й категории относятся помещения аптечных организаций, предназначенные для хранения месячного или 3-месячного запаса (для аптечных организаций, расположенных в сельском населенном пункте или населенном пункте в удаленной и труднодоступной местности) наркотических средств и психотропных веществ, используемых в медицинских целях</w:t>
      </w:r>
      <w:proofErr w:type="gramStart"/>
      <w:r>
        <w:rPr>
          <w:rFonts w:ascii="Arial" w:hAnsi="Arial" w:cs="Arial"/>
          <w:color w:val="000000"/>
        </w:rPr>
        <w:t>.";</w:t>
      </w:r>
      <w:proofErr w:type="gramEnd"/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0" w:history="1">
        <w:r>
          <w:rPr>
            <w:rStyle w:val="a4"/>
            <w:rFonts w:ascii="Arial" w:hAnsi="Arial" w:cs="Arial"/>
            <w:color w:val="666699"/>
            <w:u w:val="none"/>
          </w:rPr>
          <w:t>абзаце четвертом</w:t>
        </w:r>
      </w:hyperlink>
      <w:r>
        <w:rPr>
          <w:rFonts w:ascii="Arial" w:hAnsi="Arial" w:cs="Arial"/>
          <w:color w:val="000000"/>
        </w:rPr>
        <w:t>: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слова "учреждений здравоохранения" заменить словами "медицинских организаций";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слова "5-дневного и (или) 3-дневного запаса" заменить словами "10-дневного запаса";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1" w:history="1">
        <w:r>
          <w:rPr>
            <w:rStyle w:val="a4"/>
            <w:rFonts w:ascii="Arial" w:hAnsi="Arial" w:cs="Arial"/>
            <w:color w:val="666699"/>
            <w:u w:val="none"/>
          </w:rPr>
          <w:t>абзац пятый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изложить в следующей редакции: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"К 4-й категории относятся помещения медицинских организаций, предназначенные для хранения суточного запаса наркотических средств и психотропных веществ</w:t>
      </w:r>
      <w:proofErr w:type="gramStart"/>
      <w:r>
        <w:rPr>
          <w:rFonts w:ascii="Arial" w:hAnsi="Arial" w:cs="Arial"/>
          <w:color w:val="000000"/>
        </w:rPr>
        <w:t>.".</w:t>
      </w:r>
      <w:proofErr w:type="gramEnd"/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2" w:history="1">
        <w:r>
          <w:rPr>
            <w:rStyle w:val="a4"/>
            <w:rFonts w:ascii="Arial" w:hAnsi="Arial" w:cs="Arial"/>
            <w:color w:val="666699"/>
            <w:u w:val="none"/>
          </w:rPr>
          <w:t>Дополнить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пунктом 4(1) следующего содержания: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"4(1). К местам временного хранения наркотических средств и психотропных веществ, используемых в медицинских целях, относятся посты среднего медицинского персонала медицинских организаций, укладки, наборы, комплекты для оказания первичной медико-санитарной помощи, скорой и специализированной медицинской помощи, в состав которых входят наркотические средства и психотропные вещества, и др.".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3" w:history="1">
        <w:r>
          <w:rPr>
            <w:rStyle w:val="a4"/>
            <w:rFonts w:ascii="Arial" w:hAnsi="Arial" w:cs="Arial"/>
            <w:color w:val="666699"/>
            <w:u w:val="none"/>
          </w:rPr>
          <w:t>Абзац второй пункта 8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исключить.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4" w:history="1">
        <w:r>
          <w:rPr>
            <w:rStyle w:val="a4"/>
            <w:rFonts w:ascii="Arial" w:hAnsi="Arial" w:cs="Arial"/>
            <w:color w:val="666699"/>
            <w:u w:val="none"/>
          </w:rPr>
          <w:t>Дополнить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пунктом 8(1) следующего содержания:</w:t>
      </w:r>
    </w:p>
    <w:p w:rsidR="007D236C" w:rsidRDefault="007D236C" w:rsidP="007D236C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"8(1). В местах временного хранения наркотические средства и психотропные вещества хранятся в запирающихся сейфах не ниже 1-го класса устойчивости к взлому или металлических либо изготовленных из других высокопрочных материалов контейнерах</w:t>
      </w:r>
      <w:proofErr w:type="gramStart"/>
      <w:r>
        <w:rPr>
          <w:rFonts w:ascii="Arial" w:hAnsi="Arial" w:cs="Arial"/>
          <w:color w:val="000000"/>
        </w:rPr>
        <w:t>.".</w:t>
      </w:r>
      <w:proofErr w:type="gramEnd"/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В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5" w:history="1">
        <w:r>
          <w:rPr>
            <w:rStyle w:val="a4"/>
            <w:rFonts w:ascii="Arial" w:hAnsi="Arial" w:cs="Arial"/>
            <w:color w:val="666699"/>
            <w:u w:val="none"/>
          </w:rPr>
          <w:t>пункте 10</w:t>
        </w:r>
      </w:hyperlink>
      <w:r>
        <w:rPr>
          <w:rFonts w:ascii="Arial" w:hAnsi="Arial" w:cs="Arial"/>
          <w:color w:val="000000"/>
        </w:rPr>
        <w:t>: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6" w:history="1">
        <w:r>
          <w:rPr>
            <w:rStyle w:val="a4"/>
            <w:rFonts w:ascii="Arial" w:hAnsi="Arial" w:cs="Arial"/>
            <w:color w:val="666699"/>
            <w:u w:val="none"/>
          </w:rPr>
          <w:t>абзац второй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дополнить словами "и организаций, в ведении которых находятся указанные помещения";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7" w:history="1">
        <w:r>
          <w:rPr>
            <w:rStyle w:val="a4"/>
            <w:rFonts w:ascii="Arial" w:hAnsi="Arial" w:cs="Arial"/>
            <w:color w:val="666699"/>
            <w:u w:val="none"/>
          </w:rPr>
          <w:t>абзаце третьем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слова "негосударственной (частной) охранной деятельности" заменить словами "частной охранной деятельности".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В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8" w:history="1">
        <w:r>
          <w:rPr>
            <w:rStyle w:val="a4"/>
            <w:rFonts w:ascii="Arial" w:hAnsi="Arial" w:cs="Arial"/>
            <w:color w:val="666699"/>
            <w:u w:val="none"/>
          </w:rPr>
          <w:t>пункте 15</w:t>
        </w:r>
      </w:hyperlink>
      <w:r>
        <w:rPr>
          <w:rFonts w:ascii="Arial" w:hAnsi="Arial" w:cs="Arial"/>
          <w:color w:val="000000"/>
        </w:rPr>
        <w:t>:</w:t>
      </w:r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а) в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19" w:history="1">
        <w:r>
          <w:rPr>
            <w:rStyle w:val="a4"/>
            <w:rFonts w:ascii="Arial" w:hAnsi="Arial" w:cs="Arial"/>
            <w:color w:val="666699"/>
            <w:u w:val="none"/>
          </w:rPr>
          <w:t>абзаце втором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слова "лечебно-профилактических учреждениях, научно-исследовательских, учебных" заменить словами "медицинских, научно-исследовательских, образовательных";</w:t>
      </w:r>
      <w:proofErr w:type="gramEnd"/>
    </w:p>
    <w:p w:rsidR="007D236C" w:rsidRDefault="007D236C" w:rsidP="007D23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</w:t>
      </w:r>
      <w:r>
        <w:rPr>
          <w:rStyle w:val="apple-converted-space"/>
          <w:rFonts w:ascii="Arial" w:hAnsi="Arial" w:cs="Arial"/>
          <w:color w:val="000000"/>
        </w:rPr>
        <w:t> </w:t>
      </w:r>
      <w:hyperlink r:id="rId20" w:history="1">
        <w:r>
          <w:rPr>
            <w:rStyle w:val="a4"/>
            <w:rFonts w:ascii="Arial" w:hAnsi="Arial" w:cs="Arial"/>
            <w:color w:val="666699"/>
            <w:u w:val="none"/>
          </w:rPr>
          <w:t>абзаце третьем</w:t>
        </w:r>
      </w:hyperlink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слово "аптечных" заменить словами "ветеринарных аптечных".</w:t>
      </w:r>
    </w:p>
    <w:p w:rsidR="00230471" w:rsidRDefault="007D236C" w:rsidP="007D236C">
      <w:r>
        <w:rPr>
          <w:rFonts w:ascii="Arial" w:hAnsi="Arial" w:cs="Arial"/>
          <w:color w:val="000000"/>
        </w:rPr>
        <w:br/>
      </w:r>
    </w:p>
    <w:sectPr w:rsidR="00230471" w:rsidSect="007D236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36C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7D236C"/>
    <w:rsid w:val="00853497"/>
    <w:rsid w:val="00867830"/>
    <w:rsid w:val="00932039"/>
    <w:rsid w:val="00993FB5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paragraph" w:styleId="1">
    <w:name w:val="heading 1"/>
    <w:basedOn w:val="a"/>
    <w:link w:val="10"/>
    <w:uiPriority w:val="9"/>
    <w:qFormat/>
    <w:rsid w:val="007D2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D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36C"/>
  </w:style>
  <w:style w:type="character" w:styleId="a4">
    <w:name w:val="Hyperlink"/>
    <w:basedOn w:val="a0"/>
    <w:uiPriority w:val="99"/>
    <w:semiHidden/>
    <w:unhideWhenUsed/>
    <w:rsid w:val="007D236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36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D2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2416/?dst=13" TargetMode="External"/><Relationship Id="rId13" Type="http://schemas.openxmlformats.org/officeDocument/2006/relationships/hyperlink" Target="http://www.consultant.ru/document/cons_doc_LAW_142416/?dst=100038" TargetMode="External"/><Relationship Id="rId18" Type="http://schemas.openxmlformats.org/officeDocument/2006/relationships/hyperlink" Target="http://www.consultant.ru/document/cons_doc_LAW_142416/?dst=10004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/document/cons_doc_LAW_142416/?dst=12" TargetMode="External"/><Relationship Id="rId12" Type="http://schemas.openxmlformats.org/officeDocument/2006/relationships/hyperlink" Target="http://www.consultant.ru/document/cons_doc_LAW_142416/" TargetMode="External"/><Relationship Id="rId17" Type="http://schemas.openxmlformats.org/officeDocument/2006/relationships/hyperlink" Target="http://www.consultant.ru/document/cons_doc_LAW_142416/?dst=1000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42416/?dst=28" TargetMode="External"/><Relationship Id="rId20" Type="http://schemas.openxmlformats.org/officeDocument/2006/relationships/hyperlink" Target="http://www.consultant.ru/document/cons_doc_LAW_142416/?dst=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2416/?dst=10" TargetMode="External"/><Relationship Id="rId11" Type="http://schemas.openxmlformats.org/officeDocument/2006/relationships/hyperlink" Target="http://www.consultant.ru/document/cons_doc_LAW_142416/?dst=100019" TargetMode="External"/><Relationship Id="rId5" Type="http://schemas.openxmlformats.org/officeDocument/2006/relationships/hyperlink" Target="http://www.consultant.ru/document/cons_doc_LAW_142416/" TargetMode="External"/><Relationship Id="rId15" Type="http://schemas.openxmlformats.org/officeDocument/2006/relationships/hyperlink" Target="http://www.consultant.ru/document/cons_doc_LAW_142416/?dst=19" TargetMode="External"/><Relationship Id="rId10" Type="http://schemas.openxmlformats.org/officeDocument/2006/relationships/hyperlink" Target="http://www.consultant.ru/document/cons_doc_LAW_142416/?dst=14" TargetMode="External"/><Relationship Id="rId19" Type="http://schemas.openxmlformats.org/officeDocument/2006/relationships/hyperlink" Target="http://www.consultant.ru/document/cons_doc_LAW_142416/?dst=25" TargetMode="External"/><Relationship Id="rId4" Type="http://schemas.openxmlformats.org/officeDocument/2006/relationships/hyperlink" Target="http://www.consultant.ru/document/cons_doc_LAW_161398/" TargetMode="External"/><Relationship Id="rId9" Type="http://schemas.openxmlformats.org/officeDocument/2006/relationships/hyperlink" Target="http://www.consultant.ru/document/cons_doc_LAW_142416/?dst=100017" TargetMode="External"/><Relationship Id="rId14" Type="http://schemas.openxmlformats.org/officeDocument/2006/relationships/hyperlink" Target="http://www.consultant.ru/document/cons_doc_LAW_14241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2015-05-13T12:05:00Z</dcterms:created>
  <dcterms:modified xsi:type="dcterms:W3CDTF">2015-05-13T12:09:00Z</dcterms:modified>
</cp:coreProperties>
</file>