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9A" w:rsidRPr="00C53F9A" w:rsidRDefault="00C53F9A" w:rsidP="00C53F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C53F9A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6 октября 2011 г. N 826</w:t>
      </w:r>
      <w:r w:rsidRPr="00C53F9A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типовой формы лицензии"</w:t>
      </w:r>
    </w:p>
    <w:p w:rsidR="00C53F9A" w:rsidRPr="00C53F9A" w:rsidRDefault="00C53F9A" w:rsidP="00C5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F9A" w:rsidRPr="00C53F9A" w:rsidRDefault="00C53F9A" w:rsidP="00C53F9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</w:t>
      </w:r>
      <w:r w:rsidRPr="00C53F9A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5" w:history="1">
        <w:r w:rsidRPr="00C53F9A">
          <w:rPr>
            <w:rFonts w:ascii="Arial" w:eastAsia="Times New Roman" w:hAnsi="Arial" w:cs="Arial"/>
            <w:color w:val="008000"/>
            <w:sz w:val="27"/>
            <w:lang w:eastAsia="ru-RU"/>
          </w:rPr>
          <w:t>Федеральным законом</w:t>
        </w:r>
      </w:hyperlink>
      <w:r w:rsidRPr="00C53F9A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"О лицензировании отдельных видов деятельности" Правительство Российской Федерации постановляет:</w:t>
      </w:r>
    </w:p>
    <w:p w:rsidR="00C53F9A" w:rsidRPr="00C53F9A" w:rsidRDefault="00C53F9A" w:rsidP="00C53F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Утвердить прилагаемую</w:t>
      </w:r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anchor="block_1000" w:history="1">
        <w:r w:rsidRPr="00C53F9A">
          <w:rPr>
            <w:rFonts w:ascii="Arial" w:eastAsia="Times New Roman" w:hAnsi="Arial" w:cs="Arial"/>
            <w:color w:val="008000"/>
            <w:sz w:val="18"/>
            <w:lang w:eastAsia="ru-RU"/>
          </w:rPr>
          <w:t>типовую форму лицензии</w:t>
        </w:r>
      </w:hyperlink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53F9A" w:rsidRPr="00C53F9A" w:rsidRDefault="00C53F9A" w:rsidP="00C53F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Признать утратившими силу:</w:t>
      </w:r>
    </w:p>
    <w:p w:rsidR="00C53F9A" w:rsidRPr="00C53F9A" w:rsidRDefault="00C53F9A" w:rsidP="00C53F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C53F9A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</w:t>
        </w:r>
      </w:hyperlink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11 апреля 2006 г. N 208 "Об утверждении формы документа, подтверждающего наличие лицензии" (Собрание законодательства Российской Федерации, 2006, N 16, ст. 1746);</w:t>
      </w:r>
    </w:p>
    <w:p w:rsidR="00C53F9A" w:rsidRPr="00C53F9A" w:rsidRDefault="00C53F9A" w:rsidP="00C53F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C53F9A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</w:t>
        </w:r>
      </w:hyperlink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9 июня 2007 г. N 362 "О внесении изменения в постановление Правительства Российской Федерации от 11 апреля 2006 г. N 208" (Собрание законодательства Российской Федерации, 2007, N 24, ст. 2927).</w:t>
      </w:r>
    </w:p>
    <w:p w:rsidR="00C53F9A" w:rsidRPr="00C53F9A" w:rsidRDefault="00C53F9A" w:rsidP="00C53F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Настоящее постановление вступает в силу с 3 ноября 2011 г.</w:t>
      </w:r>
    </w:p>
    <w:p w:rsidR="00C53F9A" w:rsidRPr="00C53F9A" w:rsidRDefault="00C53F9A" w:rsidP="00C5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7"/>
        <w:gridCol w:w="3542"/>
      </w:tblGrid>
      <w:tr w:rsidR="00C53F9A" w:rsidRPr="00C53F9A" w:rsidTr="00C53F9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C53F9A" w:rsidRPr="00C53F9A" w:rsidRDefault="00C53F9A" w:rsidP="00C53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F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C53F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C53F9A" w:rsidRPr="00C53F9A" w:rsidRDefault="00C53F9A" w:rsidP="00C53F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F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 Путин</w:t>
            </w:r>
          </w:p>
        </w:tc>
      </w:tr>
    </w:tbl>
    <w:p w:rsidR="00C53F9A" w:rsidRPr="00C53F9A" w:rsidRDefault="00C53F9A" w:rsidP="00C5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C53F9A" w:rsidRPr="00C53F9A" w:rsidRDefault="00C53F9A" w:rsidP="00C53F9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</w:t>
      </w:r>
    </w:p>
    <w:p w:rsidR="00C53F9A" w:rsidRPr="00C53F9A" w:rsidRDefault="00C53F9A" w:rsidP="00C53F9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 октября 2011 г.</w:t>
      </w:r>
    </w:p>
    <w:p w:rsidR="00C53F9A" w:rsidRPr="00C53F9A" w:rsidRDefault="00C53F9A" w:rsidP="00C53F9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826</w:t>
      </w:r>
    </w:p>
    <w:p w:rsidR="00C53F9A" w:rsidRPr="00C53F9A" w:rsidRDefault="00C53F9A" w:rsidP="00C5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r w:rsidRPr="00C53F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ТИПОВАЯ ФОРМА ЛИЦЕНЗИИ</w:t>
      </w:r>
      <w:hyperlink r:id="rId8" w:anchor="block_1001" w:history="1">
        <w:r w:rsidRPr="00C53F9A">
          <w:rPr>
            <w:rFonts w:ascii="Courier New" w:eastAsia="Times New Roman" w:hAnsi="Courier New" w:cs="Courier New"/>
            <w:color w:val="26579A"/>
            <w:sz w:val="20"/>
            <w:szCs w:val="20"/>
            <w:lang w:eastAsia="ru-RU"/>
          </w:rPr>
          <w:t>*</w:t>
        </w:r>
      </w:hyperlink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(лицевая сторона)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Изображение Государственного герба Российской Федерации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_________________________________________________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(наименование лицензирующего органа)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ЛИЦЕНЗИЯ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N ____ от "____" ___________ ______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осуществление ___________________________________________________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(указывается лицензируемый вид деятельности)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Виды   работ   (услуг),   выполняемых   (оказываемых)   в    составе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лицензируемого вида деятельности, в соответствии с  </w:t>
      </w:r>
      <w:hyperlink r:id="rId9" w:anchor="block_1202" w:history="1">
        <w:r w:rsidRPr="00C53F9A">
          <w:rPr>
            <w:rFonts w:ascii="Courier New" w:eastAsia="Times New Roman" w:hAnsi="Courier New" w:cs="Courier New"/>
            <w:color w:val="26579A"/>
            <w:sz w:val="20"/>
            <w:szCs w:val="20"/>
            <w:lang w:eastAsia="ru-RU"/>
          </w:rPr>
          <w:t>частью  2  статьи  12</w:t>
        </w:r>
      </w:hyperlink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 "О  лицензировании  отдельных  видов  деятельности":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(указываются в соответствии с перечнем работ (услуг), установленным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положением о лицензировании соответствующего вида деятельности)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Настоящая лицензия предоставлена ___________________________________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(указываются полное и (в случае, если имеется)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сокращенное наименование (в том числе фирменное наименование),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организационно-правовая форма юридического лица, фамилия, имя и (в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если имеется) отчество индивидуального предпринимателя,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наименование и реквизиты документа, удостоверяющего его личность)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Основной государственный регистрационный  номер  юридического   лица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(индивидуального предпринимателя) (ОГРН) 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Идентификационный номер налогоплательщика __________________________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(оборотная сторона)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Место  нахождения  и   места   осуществления   лицензируемого   вида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____________________________________________________________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(указываются адрес места нахождения (место жительства - для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индивидуального предпринимателя) и адреса мест осуществления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работ (услуг), выполняемых (оказываемых) в составе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лицензируемого вида деятельности)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Настоящая лицензия предоставлена на срок: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бессрочно                          до "____" ______________ </w:t>
      </w:r>
      <w:proofErr w:type="spell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spellEnd"/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в случае, если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федеральными законами,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регулирующими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осуществление видов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деятельности,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hyperlink r:id="rId10" w:anchor="block_104" w:history="1">
        <w:r w:rsidRPr="00C53F9A">
          <w:rPr>
            <w:rFonts w:ascii="Courier New" w:eastAsia="Times New Roman" w:hAnsi="Courier New" w:cs="Courier New"/>
            <w:color w:val="26579A"/>
            <w:sz w:val="20"/>
            <w:szCs w:val="20"/>
            <w:lang w:eastAsia="ru-RU"/>
          </w:rPr>
          <w:t>части 4</w:t>
        </w:r>
      </w:hyperlink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статьи 1 Федерального закона "О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лицензировании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отдельных видов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деятельности", предусмотрен иной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срок действия лицензии)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Настоящая лицензия предоставлена на основании решения лицензирующего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- приказа (распоряжения) от "___" __________ _____ 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N ______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Действие настоящей  лицензии  на  основании  решения  лицензирующего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- приказа (распоряжения) от  "___"  __________  _____ 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N 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продлено до "___" __________ _____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в случае, если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федеральными законами, регулирующими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осуществление видов деятельности,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hyperlink r:id="rId11" w:anchor="block_104" w:history="1">
        <w:r w:rsidRPr="00C53F9A">
          <w:rPr>
            <w:rFonts w:ascii="Courier New" w:eastAsia="Times New Roman" w:hAnsi="Courier New" w:cs="Courier New"/>
            <w:color w:val="26579A"/>
            <w:sz w:val="20"/>
            <w:szCs w:val="20"/>
            <w:lang w:eastAsia="ru-RU"/>
          </w:rPr>
          <w:t>части 4 статьи 1</w:t>
        </w:r>
      </w:hyperlink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Федерального закона "О лицензировании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отдельных видов деятельности",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предусмотрен иной срок действия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лицензии)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Настоящая лицензия переоформлена на основании решения лицензирующего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- приказа (распоряжения) от "___" ________ _____ 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N ___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Настоящая лицензия имеет ____ приложение (приложения), являющееся ее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неотъемлемой частью на _____ листах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  ____________________   _______________________</w:t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(должность                (подпись                    (Ф.И.О.</w:t>
      </w:r>
      <w:proofErr w:type="gramEnd"/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уполномоченного лица)    уполномоченного лица)      уполномоченного лица)</w:t>
      </w:r>
      <w:proofErr w:type="gramEnd"/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3F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М.П.</w:t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53F9A" w:rsidRPr="00C53F9A" w:rsidRDefault="00C53F9A" w:rsidP="00C53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C53F9A" w:rsidRPr="00C53F9A" w:rsidRDefault="00C53F9A" w:rsidP="00C53F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Лицензия может иметь приложения, являющиеся ее неотъемлемой частью (о чем делается соответствующая запись) и содержащие информацию о лицензиате, предусмотренную</w:t>
      </w:r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anchor="block_15" w:history="1">
        <w:r w:rsidRPr="00C53F9A">
          <w:rPr>
            <w:rFonts w:ascii="Arial" w:eastAsia="Times New Roman" w:hAnsi="Arial" w:cs="Arial"/>
            <w:color w:val="008000"/>
            <w:sz w:val="18"/>
            <w:lang w:eastAsia="ru-RU"/>
          </w:rPr>
          <w:t>статьей 15</w:t>
        </w:r>
      </w:hyperlink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закона "О лицензировании отдельных видов деятельности", а также федеральными законами, устанавливающими особенности лицензирования отдельных видов деятельности, указанными в</w:t>
      </w:r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anchor="block_104" w:history="1">
        <w:r w:rsidRPr="00C53F9A">
          <w:rPr>
            <w:rFonts w:ascii="Arial" w:eastAsia="Times New Roman" w:hAnsi="Arial" w:cs="Arial"/>
            <w:color w:val="008000"/>
            <w:sz w:val="18"/>
            <w:lang w:eastAsia="ru-RU"/>
          </w:rPr>
          <w:t>части 4 статьи 1</w:t>
        </w:r>
      </w:hyperlink>
      <w:r w:rsidRPr="00C53F9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53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закона "О лицензировании отдельных видов деятельности".</w:t>
      </w:r>
      <w:proofErr w:type="gramEnd"/>
    </w:p>
    <w:p w:rsidR="00230471" w:rsidRDefault="00C53F9A" w:rsidP="00C53F9A">
      <w:r w:rsidRPr="00C53F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C53F9A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F9A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53F9A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3F9A"/>
  </w:style>
  <w:style w:type="character" w:styleId="a3">
    <w:name w:val="Hyperlink"/>
    <w:basedOn w:val="a0"/>
    <w:uiPriority w:val="99"/>
    <w:semiHidden/>
    <w:unhideWhenUsed/>
    <w:rsid w:val="00C53F9A"/>
    <w:rPr>
      <w:color w:val="0000FF"/>
      <w:u w:val="single"/>
    </w:rPr>
  </w:style>
  <w:style w:type="paragraph" w:customStyle="1" w:styleId="s16">
    <w:name w:val="s_16"/>
    <w:basedOn w:val="a"/>
    <w:rsid w:val="00C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3F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53F9A"/>
  </w:style>
  <w:style w:type="character" w:customStyle="1" w:styleId="s11">
    <w:name w:val="s_11"/>
    <w:basedOn w:val="a0"/>
    <w:rsid w:val="00C5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90576/" TargetMode="External"/><Relationship Id="rId13" Type="http://schemas.openxmlformats.org/officeDocument/2006/relationships/hyperlink" Target="http://base.garant.ru/12185475/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53955/" TargetMode="External"/><Relationship Id="rId12" Type="http://schemas.openxmlformats.org/officeDocument/2006/relationships/hyperlink" Target="http://base.garant.ru/12185475/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46304/" TargetMode="External"/><Relationship Id="rId11" Type="http://schemas.openxmlformats.org/officeDocument/2006/relationships/hyperlink" Target="http://base.garant.ru/12185475/1/" TargetMode="External"/><Relationship Id="rId5" Type="http://schemas.openxmlformats.org/officeDocument/2006/relationships/hyperlink" Target="http://base.garant.ru/1219057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85475/1/" TargetMode="External"/><Relationship Id="rId4" Type="http://schemas.openxmlformats.org/officeDocument/2006/relationships/hyperlink" Target="http://base.garant.ru/12185475/1/" TargetMode="External"/><Relationship Id="rId9" Type="http://schemas.openxmlformats.org/officeDocument/2006/relationships/hyperlink" Target="http://base.garant.ru/12185475/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2015-05-13T09:42:00Z</dcterms:created>
  <dcterms:modified xsi:type="dcterms:W3CDTF">2015-05-13T09:43:00Z</dcterms:modified>
</cp:coreProperties>
</file>