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06CF" w14:textId="13F69FBC" w:rsidR="003F3004" w:rsidRDefault="003F3004" w:rsidP="003F30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4FF2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F73512">
        <w:rPr>
          <w:rFonts w:ascii="Times New Roman" w:hAnsi="Times New Roman" w:cs="Times New Roman"/>
          <w:b/>
          <w:bCs/>
          <w:sz w:val="28"/>
          <w:szCs w:val="28"/>
        </w:rPr>
        <w:t>к теме 2</w:t>
      </w:r>
    </w:p>
    <w:p w14:paraId="6EA2F8E1" w14:textId="6A525C03" w:rsidR="003F3004" w:rsidRPr="00624FF2" w:rsidRDefault="00F73512" w:rsidP="003F3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1/ </w:t>
      </w:r>
      <w:r w:rsidR="003F3004" w:rsidRPr="00624FF2">
        <w:rPr>
          <w:rFonts w:ascii="Times New Roman" w:hAnsi="Times New Roman" w:cs="Times New Roman"/>
          <w:sz w:val="28"/>
          <w:szCs w:val="28"/>
        </w:rPr>
        <w:t>К</w:t>
      </w:r>
      <w:r w:rsidR="003F3004">
        <w:rPr>
          <w:rFonts w:ascii="Times New Roman" w:hAnsi="Times New Roman" w:cs="Times New Roman"/>
          <w:sz w:val="28"/>
          <w:szCs w:val="28"/>
        </w:rPr>
        <w:t xml:space="preserve"> к</w:t>
      </w:r>
      <w:r w:rsidR="003F3004" w:rsidRPr="00624FF2">
        <w:rPr>
          <w:rFonts w:ascii="Times New Roman" w:hAnsi="Times New Roman" w:cs="Times New Roman"/>
          <w:sz w:val="28"/>
          <w:szCs w:val="28"/>
        </w:rPr>
        <w:t>аки</w:t>
      </w:r>
      <w:r w:rsidR="003F3004">
        <w:rPr>
          <w:rFonts w:ascii="Times New Roman" w:hAnsi="Times New Roman" w:cs="Times New Roman"/>
          <w:sz w:val="28"/>
          <w:szCs w:val="28"/>
        </w:rPr>
        <w:t>м</w:t>
      </w:r>
      <w:r w:rsidR="003F3004" w:rsidRPr="00624FF2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3F3004">
        <w:rPr>
          <w:rFonts w:ascii="Times New Roman" w:hAnsi="Times New Roman" w:cs="Times New Roman"/>
          <w:sz w:val="28"/>
          <w:szCs w:val="28"/>
        </w:rPr>
        <w:t>ам (по стандартной и альтернативной категоризации затрат) можно отнести расходы в каждой из ситуаций</w:t>
      </w:r>
      <w:r w:rsidR="003F3004" w:rsidRPr="00624FF2">
        <w:rPr>
          <w:rFonts w:ascii="Times New Roman" w:hAnsi="Times New Roman" w:cs="Times New Roman"/>
          <w:sz w:val="28"/>
          <w:szCs w:val="28"/>
        </w:rPr>
        <w:t>?</w:t>
      </w:r>
    </w:p>
    <w:p w14:paraId="7D32CD17" w14:textId="77777777" w:rsidR="003F3004" w:rsidRPr="00624FF2" w:rsidRDefault="003F3004" w:rsidP="003F3004">
      <w:pPr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а. Поездка в клинику на такси оплачивается пациентом.</w:t>
      </w:r>
    </w:p>
    <w:p w14:paraId="20F2E737" w14:textId="77777777" w:rsidR="003F3004" w:rsidRPr="00624FF2" w:rsidRDefault="003F3004" w:rsidP="003F3004">
      <w:pPr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б. В аптеке пациенту делают прививку от гриппа.</w:t>
      </w:r>
    </w:p>
    <w:p w14:paraId="219CE633" w14:textId="2AB2F7B1" w:rsidR="003F3004" w:rsidRPr="00624FF2" w:rsidRDefault="00E669F4" w:rsidP="003F3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F3004" w:rsidRPr="00624FF2">
        <w:rPr>
          <w:rFonts w:ascii="Times New Roman" w:hAnsi="Times New Roman" w:cs="Times New Roman"/>
          <w:sz w:val="28"/>
          <w:szCs w:val="28"/>
        </w:rPr>
        <w:t>. Пациент устал от химиотерапии.</w:t>
      </w:r>
    </w:p>
    <w:p w14:paraId="1B37F55E" w14:textId="4081E59F" w:rsidR="003F3004" w:rsidRPr="00624FF2" w:rsidRDefault="00E669F4" w:rsidP="003F3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F3004" w:rsidRPr="00624FF2">
        <w:rPr>
          <w:rFonts w:ascii="Times New Roman" w:hAnsi="Times New Roman" w:cs="Times New Roman"/>
          <w:sz w:val="28"/>
          <w:szCs w:val="28"/>
        </w:rPr>
        <w:t>. Взрослая дочь пропускает работу, чтобы заботиться о своей матери, которой недавно сделали операцию по замене тазобедренного сустава.</w:t>
      </w:r>
    </w:p>
    <w:p w14:paraId="4CE4BB30" w14:textId="453BFDB4" w:rsidR="003F3004" w:rsidRPr="00624FF2" w:rsidRDefault="003F3004" w:rsidP="003F3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73512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 w:rsidRPr="00624FF2">
        <w:rPr>
          <w:rFonts w:ascii="Times New Roman" w:hAnsi="Times New Roman" w:cs="Times New Roman"/>
          <w:sz w:val="28"/>
          <w:szCs w:val="28"/>
        </w:rPr>
        <w:t xml:space="preserve">Только что был разработан новый фармацевтический продукт для пациентов, которые устойчивы к лечению к существующим на рынке антипсихотическим препаратам. Какие затраты следует измерить, исходя из следующих </w:t>
      </w:r>
      <w:r>
        <w:rPr>
          <w:rFonts w:ascii="Times New Roman" w:hAnsi="Times New Roman" w:cs="Times New Roman"/>
          <w:sz w:val="28"/>
          <w:szCs w:val="28"/>
        </w:rPr>
        <w:t>перспектив (</w:t>
      </w:r>
      <w:r w:rsidRPr="00624FF2">
        <w:rPr>
          <w:rFonts w:ascii="Times New Roman" w:hAnsi="Times New Roman" w:cs="Times New Roman"/>
          <w:sz w:val="28"/>
          <w:szCs w:val="28"/>
        </w:rPr>
        <w:t>точек зрения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24FF2">
        <w:rPr>
          <w:rFonts w:ascii="Times New Roman" w:hAnsi="Times New Roman" w:cs="Times New Roman"/>
          <w:sz w:val="28"/>
          <w:szCs w:val="28"/>
        </w:rPr>
        <w:t xml:space="preserve"> и целей?</w:t>
      </w:r>
    </w:p>
    <w:p w14:paraId="7DEDF328" w14:textId="39EE32B6" w:rsidR="003F3004" w:rsidRPr="00624FF2" w:rsidRDefault="003F3004" w:rsidP="003F3004">
      <w:pPr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а. </w:t>
      </w:r>
      <w:r w:rsidR="00EC7C9E">
        <w:rPr>
          <w:rFonts w:ascii="Times New Roman" w:hAnsi="Times New Roman" w:cs="Times New Roman"/>
          <w:sz w:val="28"/>
          <w:szCs w:val="28"/>
        </w:rPr>
        <w:t>П</w:t>
      </w:r>
      <w:r w:rsidRPr="00624FF2">
        <w:rPr>
          <w:rFonts w:ascii="Times New Roman" w:hAnsi="Times New Roman" w:cs="Times New Roman"/>
          <w:sz w:val="28"/>
          <w:szCs w:val="28"/>
        </w:rPr>
        <w:t>сихиатрическая больница хочет оценить влияние нового продукта на свой бюджет.</w:t>
      </w:r>
    </w:p>
    <w:p w14:paraId="2C9633C1" w14:textId="77777777" w:rsidR="003F3004" w:rsidRPr="00624FF2" w:rsidRDefault="003F3004" w:rsidP="003F3004">
      <w:pPr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б. Фонд ОМС хочет оценить влияние нового продукта на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24FF2">
        <w:rPr>
          <w:rFonts w:ascii="Times New Roman" w:hAnsi="Times New Roman" w:cs="Times New Roman"/>
          <w:sz w:val="28"/>
          <w:szCs w:val="28"/>
        </w:rPr>
        <w:t xml:space="preserve"> бюджет.</w:t>
      </w:r>
    </w:p>
    <w:p w14:paraId="194C2E16" w14:textId="05E7896D" w:rsidR="003F3004" w:rsidRPr="00624FF2" w:rsidRDefault="00812C87" w:rsidP="003F3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F3004" w:rsidRPr="00624FF2">
        <w:rPr>
          <w:rFonts w:ascii="Times New Roman" w:hAnsi="Times New Roman" w:cs="Times New Roman"/>
          <w:sz w:val="28"/>
          <w:szCs w:val="28"/>
        </w:rPr>
        <w:t xml:space="preserve">. </w:t>
      </w:r>
      <w:r w:rsidR="003F3004">
        <w:rPr>
          <w:rFonts w:ascii="Times New Roman" w:hAnsi="Times New Roman" w:cs="Times New Roman"/>
          <w:sz w:val="28"/>
          <w:szCs w:val="28"/>
        </w:rPr>
        <w:t>Губернатор субъекта РФ</w:t>
      </w:r>
      <w:r w:rsidR="003F3004" w:rsidRPr="00624FF2">
        <w:rPr>
          <w:rFonts w:ascii="Times New Roman" w:hAnsi="Times New Roman" w:cs="Times New Roman"/>
          <w:sz w:val="28"/>
          <w:szCs w:val="28"/>
        </w:rPr>
        <w:t xml:space="preserve"> хочет оценить влияние нового продукта на бюджет</w:t>
      </w:r>
      <w:r w:rsidR="003F3004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="003F3004" w:rsidRPr="00624FF2">
        <w:rPr>
          <w:rFonts w:ascii="Times New Roman" w:hAnsi="Times New Roman" w:cs="Times New Roman"/>
          <w:sz w:val="28"/>
          <w:szCs w:val="28"/>
        </w:rPr>
        <w:t xml:space="preserve"> на здравоохранение.</w:t>
      </w:r>
    </w:p>
    <w:p w14:paraId="1A90B399" w14:textId="78530229" w:rsidR="003F3004" w:rsidRPr="00A612A0" w:rsidRDefault="003F3004" w:rsidP="003F3004">
      <w:pPr>
        <w:rPr>
          <w:rFonts w:ascii="Times New Roman" w:hAnsi="Times New Roman" w:cs="Times New Roman"/>
          <w:sz w:val="28"/>
          <w:szCs w:val="28"/>
        </w:rPr>
      </w:pPr>
      <w:r w:rsidRPr="00A612A0">
        <w:rPr>
          <w:rFonts w:ascii="Times New Roman" w:hAnsi="Times New Roman" w:cs="Times New Roman"/>
          <w:sz w:val="28"/>
          <w:szCs w:val="28"/>
        </w:rPr>
        <w:t>3</w:t>
      </w:r>
      <w:r w:rsidR="00F73512" w:rsidRPr="00A612A0">
        <w:rPr>
          <w:rFonts w:ascii="Times New Roman" w:hAnsi="Times New Roman" w:cs="Times New Roman"/>
          <w:sz w:val="28"/>
          <w:szCs w:val="28"/>
        </w:rPr>
        <w:t xml:space="preserve">/ </w:t>
      </w:r>
      <w:r w:rsidR="00A612A0" w:rsidRPr="00A612A0">
        <w:rPr>
          <w:rFonts w:ascii="Times New Roman" w:hAnsi="Times New Roman" w:cs="Times New Roman"/>
          <w:sz w:val="28"/>
          <w:szCs w:val="28"/>
        </w:rPr>
        <w:t>Основываясь на следующих затратах из ретроспективного анализа, определите общие затраты к 4 (четвертому) году для трех альтернатив с использованием ежегодного уровня инфляции индекса потребительских цен в 3,5%.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7"/>
        <w:gridCol w:w="1867"/>
        <w:gridCol w:w="1867"/>
        <w:gridCol w:w="1867"/>
        <w:gridCol w:w="1867"/>
      </w:tblGrid>
      <w:tr w:rsidR="003F3004" w:rsidRPr="00624FF2" w14:paraId="27FDE6FF" w14:textId="77777777" w:rsidTr="003821A1">
        <w:tc>
          <w:tcPr>
            <w:tcW w:w="1869" w:type="dxa"/>
          </w:tcPr>
          <w:p w14:paraId="3C46B180" w14:textId="77777777" w:rsidR="003F3004" w:rsidRPr="00624FF2" w:rsidRDefault="003F3004" w:rsidP="00382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F1448D3" w14:textId="77777777" w:rsidR="003F3004" w:rsidRPr="00624FF2" w:rsidRDefault="003F3004" w:rsidP="00EC7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483AB1E0" w14:textId="77777777" w:rsidR="003F3004" w:rsidRPr="00624FF2" w:rsidRDefault="003F3004" w:rsidP="00EC7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0EC6B585" w14:textId="77777777" w:rsidR="003F3004" w:rsidRPr="00624FF2" w:rsidRDefault="003F3004" w:rsidP="00EC7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782E6C4E" w14:textId="77777777" w:rsidR="003F3004" w:rsidRPr="00624FF2" w:rsidRDefault="003F3004" w:rsidP="00EC7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F3004" w:rsidRPr="00624FF2" w14:paraId="759FC569" w14:textId="77777777" w:rsidTr="003821A1">
        <w:tc>
          <w:tcPr>
            <w:tcW w:w="1869" w:type="dxa"/>
          </w:tcPr>
          <w:p w14:paraId="52938573" w14:textId="77777777" w:rsidR="003F3004" w:rsidRPr="00624FF2" w:rsidRDefault="003F3004" w:rsidP="0038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Альтернатива 1 стоит</w:t>
            </w:r>
          </w:p>
        </w:tc>
        <w:tc>
          <w:tcPr>
            <w:tcW w:w="1869" w:type="dxa"/>
          </w:tcPr>
          <w:p w14:paraId="00736B31" w14:textId="77777777" w:rsidR="003F3004" w:rsidRPr="00624FF2" w:rsidRDefault="003F3004" w:rsidP="00EC7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10,000</w:t>
            </w:r>
          </w:p>
        </w:tc>
        <w:tc>
          <w:tcPr>
            <w:tcW w:w="1869" w:type="dxa"/>
          </w:tcPr>
          <w:p w14:paraId="66E3E52E" w14:textId="77777777" w:rsidR="003F3004" w:rsidRPr="00624FF2" w:rsidRDefault="003F3004" w:rsidP="00EC7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30,000</w:t>
            </w:r>
          </w:p>
        </w:tc>
        <w:tc>
          <w:tcPr>
            <w:tcW w:w="1869" w:type="dxa"/>
          </w:tcPr>
          <w:p w14:paraId="4FDC0042" w14:textId="77777777" w:rsidR="003F3004" w:rsidRPr="00624FF2" w:rsidRDefault="003F3004" w:rsidP="00EC7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30,000</w:t>
            </w:r>
          </w:p>
        </w:tc>
        <w:tc>
          <w:tcPr>
            <w:tcW w:w="1869" w:type="dxa"/>
          </w:tcPr>
          <w:p w14:paraId="4602D485" w14:textId="77777777" w:rsidR="003F3004" w:rsidRPr="00624FF2" w:rsidRDefault="003F3004" w:rsidP="00EC7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20,000</w:t>
            </w:r>
          </w:p>
        </w:tc>
      </w:tr>
      <w:tr w:rsidR="003F3004" w:rsidRPr="00624FF2" w14:paraId="065A9DFB" w14:textId="77777777" w:rsidTr="003821A1">
        <w:tc>
          <w:tcPr>
            <w:tcW w:w="1869" w:type="dxa"/>
          </w:tcPr>
          <w:p w14:paraId="0D6537D9" w14:textId="77777777" w:rsidR="003F3004" w:rsidRPr="00624FF2" w:rsidRDefault="003F3004" w:rsidP="0038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Альтернатива 2 стоит</w:t>
            </w:r>
          </w:p>
        </w:tc>
        <w:tc>
          <w:tcPr>
            <w:tcW w:w="1869" w:type="dxa"/>
          </w:tcPr>
          <w:p w14:paraId="7F1C261E" w14:textId="77777777" w:rsidR="003F3004" w:rsidRPr="00624FF2" w:rsidRDefault="003F3004" w:rsidP="00EC7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15,000</w:t>
            </w:r>
          </w:p>
        </w:tc>
        <w:tc>
          <w:tcPr>
            <w:tcW w:w="1869" w:type="dxa"/>
          </w:tcPr>
          <w:p w14:paraId="75EF4621" w14:textId="77777777" w:rsidR="003F3004" w:rsidRPr="00624FF2" w:rsidRDefault="003F3004" w:rsidP="00EC7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15,000</w:t>
            </w:r>
          </w:p>
        </w:tc>
        <w:tc>
          <w:tcPr>
            <w:tcW w:w="1869" w:type="dxa"/>
          </w:tcPr>
          <w:p w14:paraId="77625C4B" w14:textId="77777777" w:rsidR="003F3004" w:rsidRPr="00624FF2" w:rsidRDefault="003F3004" w:rsidP="00EC7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25,000</w:t>
            </w:r>
          </w:p>
        </w:tc>
        <w:tc>
          <w:tcPr>
            <w:tcW w:w="1869" w:type="dxa"/>
          </w:tcPr>
          <w:p w14:paraId="137B9047" w14:textId="77777777" w:rsidR="003F3004" w:rsidRPr="00624FF2" w:rsidRDefault="003F3004" w:rsidP="00EC7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25,000</w:t>
            </w:r>
          </w:p>
        </w:tc>
      </w:tr>
      <w:tr w:rsidR="003F3004" w:rsidRPr="00624FF2" w14:paraId="37615AD5" w14:textId="77777777" w:rsidTr="003821A1">
        <w:tc>
          <w:tcPr>
            <w:tcW w:w="1869" w:type="dxa"/>
          </w:tcPr>
          <w:p w14:paraId="5D6B63C6" w14:textId="77777777" w:rsidR="003F3004" w:rsidRPr="00624FF2" w:rsidRDefault="003F3004" w:rsidP="0038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Альтернатива 3 стоит</w:t>
            </w:r>
          </w:p>
        </w:tc>
        <w:tc>
          <w:tcPr>
            <w:tcW w:w="1869" w:type="dxa"/>
          </w:tcPr>
          <w:p w14:paraId="7BDF889B" w14:textId="77777777" w:rsidR="003F3004" w:rsidRPr="00624FF2" w:rsidRDefault="003F3004" w:rsidP="00EC7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20,000</w:t>
            </w:r>
          </w:p>
        </w:tc>
        <w:tc>
          <w:tcPr>
            <w:tcW w:w="1869" w:type="dxa"/>
          </w:tcPr>
          <w:p w14:paraId="49888ECE" w14:textId="77777777" w:rsidR="003F3004" w:rsidRPr="00624FF2" w:rsidRDefault="003F3004" w:rsidP="00EC7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20,000</w:t>
            </w:r>
          </w:p>
        </w:tc>
        <w:tc>
          <w:tcPr>
            <w:tcW w:w="1869" w:type="dxa"/>
          </w:tcPr>
          <w:p w14:paraId="16DB4F47" w14:textId="77777777" w:rsidR="003F3004" w:rsidRPr="00624FF2" w:rsidRDefault="003F3004" w:rsidP="00EC7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20,000</w:t>
            </w:r>
          </w:p>
        </w:tc>
        <w:tc>
          <w:tcPr>
            <w:tcW w:w="1869" w:type="dxa"/>
          </w:tcPr>
          <w:p w14:paraId="767D137B" w14:textId="77777777" w:rsidR="003F3004" w:rsidRPr="00624FF2" w:rsidRDefault="003F3004" w:rsidP="00EC7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20,000</w:t>
            </w:r>
          </w:p>
        </w:tc>
      </w:tr>
    </w:tbl>
    <w:p w14:paraId="1C4F9190" w14:textId="1E30619B" w:rsidR="00E669F4" w:rsidRPr="00A612A0" w:rsidRDefault="00A612A0" w:rsidP="00EC7C9E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A612A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F3004" w:rsidRPr="00A612A0">
        <w:rPr>
          <w:rFonts w:ascii="Times New Roman" w:hAnsi="Times New Roman" w:cs="Times New Roman"/>
          <w:b/>
          <w:bCs/>
          <w:sz w:val="28"/>
          <w:szCs w:val="28"/>
        </w:rPr>
        <w:t>) Исходя из ставки дисконтирования 3%, какова приведенная стоимость затрат трех альтернатив в 4 году, которые, по оценкам, будут накоплены в течение следующих 4 лет? Предположим, что затраты оцениваются (начисляются) в начале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6"/>
        <w:gridCol w:w="1867"/>
        <w:gridCol w:w="1868"/>
        <w:gridCol w:w="1868"/>
        <w:gridCol w:w="1866"/>
      </w:tblGrid>
      <w:tr w:rsidR="002054A8" w:rsidRPr="00624FF2" w14:paraId="69565299" w14:textId="77777777" w:rsidTr="005C39DA">
        <w:tc>
          <w:tcPr>
            <w:tcW w:w="1869" w:type="dxa"/>
          </w:tcPr>
          <w:p w14:paraId="03F3BAF3" w14:textId="77777777" w:rsidR="002054A8" w:rsidRPr="00624FF2" w:rsidRDefault="002054A8" w:rsidP="005C3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857BFDD" w14:textId="77777777" w:rsidR="002054A8" w:rsidRPr="00624FF2" w:rsidRDefault="002054A8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196854FC" w14:textId="77777777" w:rsidR="002054A8" w:rsidRPr="00624FF2" w:rsidRDefault="002054A8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5290F6E7" w14:textId="77777777" w:rsidR="002054A8" w:rsidRPr="00624FF2" w:rsidRDefault="002054A8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1E5CCDF8" w14:textId="77777777" w:rsidR="002054A8" w:rsidRPr="00624FF2" w:rsidRDefault="002054A8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54A8" w:rsidRPr="00624FF2" w14:paraId="72265450" w14:textId="77777777" w:rsidTr="005C39DA">
        <w:tc>
          <w:tcPr>
            <w:tcW w:w="1869" w:type="dxa"/>
          </w:tcPr>
          <w:p w14:paraId="2FAB9791" w14:textId="77777777" w:rsidR="002054A8" w:rsidRPr="00624FF2" w:rsidRDefault="002054A8" w:rsidP="005C3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Альтернатива 1 стоит</w:t>
            </w:r>
          </w:p>
        </w:tc>
        <w:tc>
          <w:tcPr>
            <w:tcW w:w="1869" w:type="dxa"/>
          </w:tcPr>
          <w:p w14:paraId="64E2634D" w14:textId="77777777" w:rsidR="002054A8" w:rsidRPr="00624FF2" w:rsidRDefault="002054A8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10,000</w:t>
            </w:r>
          </w:p>
        </w:tc>
        <w:tc>
          <w:tcPr>
            <w:tcW w:w="1869" w:type="dxa"/>
          </w:tcPr>
          <w:p w14:paraId="5C0861B4" w14:textId="77777777" w:rsidR="002054A8" w:rsidRPr="00624FF2" w:rsidRDefault="002054A8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30,000</w:t>
            </w:r>
          </w:p>
        </w:tc>
        <w:tc>
          <w:tcPr>
            <w:tcW w:w="1869" w:type="dxa"/>
          </w:tcPr>
          <w:p w14:paraId="48992356" w14:textId="77777777" w:rsidR="002054A8" w:rsidRPr="00624FF2" w:rsidRDefault="002054A8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30,000</w:t>
            </w:r>
          </w:p>
        </w:tc>
        <w:tc>
          <w:tcPr>
            <w:tcW w:w="1869" w:type="dxa"/>
          </w:tcPr>
          <w:p w14:paraId="35ED7821" w14:textId="1614F2E0" w:rsidR="002054A8" w:rsidRPr="00624FF2" w:rsidRDefault="002054A8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4A8" w:rsidRPr="00624FF2" w14:paraId="50AC7F58" w14:textId="77777777" w:rsidTr="005C39DA">
        <w:tc>
          <w:tcPr>
            <w:tcW w:w="1869" w:type="dxa"/>
          </w:tcPr>
          <w:p w14:paraId="437D8875" w14:textId="77777777" w:rsidR="002054A8" w:rsidRPr="00624FF2" w:rsidRDefault="002054A8" w:rsidP="005C3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Альтернатива 2 стоит</w:t>
            </w:r>
          </w:p>
        </w:tc>
        <w:tc>
          <w:tcPr>
            <w:tcW w:w="1869" w:type="dxa"/>
          </w:tcPr>
          <w:p w14:paraId="41E8D309" w14:textId="77777777" w:rsidR="002054A8" w:rsidRPr="00624FF2" w:rsidRDefault="002054A8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15,000</w:t>
            </w:r>
          </w:p>
        </w:tc>
        <w:tc>
          <w:tcPr>
            <w:tcW w:w="1869" w:type="dxa"/>
          </w:tcPr>
          <w:p w14:paraId="1BF4D4A4" w14:textId="77777777" w:rsidR="002054A8" w:rsidRPr="00624FF2" w:rsidRDefault="002054A8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15,000</w:t>
            </w:r>
          </w:p>
        </w:tc>
        <w:tc>
          <w:tcPr>
            <w:tcW w:w="1869" w:type="dxa"/>
          </w:tcPr>
          <w:p w14:paraId="1A8E5F4A" w14:textId="77777777" w:rsidR="002054A8" w:rsidRPr="00624FF2" w:rsidRDefault="002054A8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25,000</w:t>
            </w:r>
          </w:p>
        </w:tc>
        <w:tc>
          <w:tcPr>
            <w:tcW w:w="1869" w:type="dxa"/>
          </w:tcPr>
          <w:p w14:paraId="62EA46D7" w14:textId="3CB63D3D" w:rsidR="002054A8" w:rsidRPr="00624FF2" w:rsidRDefault="002054A8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4A8" w:rsidRPr="00624FF2" w14:paraId="2CB425A5" w14:textId="77777777" w:rsidTr="005C39DA">
        <w:tc>
          <w:tcPr>
            <w:tcW w:w="1869" w:type="dxa"/>
          </w:tcPr>
          <w:p w14:paraId="049E39A0" w14:textId="77777777" w:rsidR="002054A8" w:rsidRPr="00624FF2" w:rsidRDefault="002054A8" w:rsidP="005C3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Альтернатива 3 стоит</w:t>
            </w:r>
          </w:p>
        </w:tc>
        <w:tc>
          <w:tcPr>
            <w:tcW w:w="1869" w:type="dxa"/>
          </w:tcPr>
          <w:p w14:paraId="45155CC2" w14:textId="77777777" w:rsidR="002054A8" w:rsidRPr="00624FF2" w:rsidRDefault="002054A8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20,000</w:t>
            </w:r>
          </w:p>
        </w:tc>
        <w:tc>
          <w:tcPr>
            <w:tcW w:w="1869" w:type="dxa"/>
          </w:tcPr>
          <w:p w14:paraId="5F9449B4" w14:textId="77777777" w:rsidR="002054A8" w:rsidRPr="00624FF2" w:rsidRDefault="002054A8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20,000</w:t>
            </w:r>
          </w:p>
        </w:tc>
        <w:tc>
          <w:tcPr>
            <w:tcW w:w="1869" w:type="dxa"/>
          </w:tcPr>
          <w:p w14:paraId="56DC6651" w14:textId="77777777" w:rsidR="002054A8" w:rsidRPr="00624FF2" w:rsidRDefault="002054A8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20,000</w:t>
            </w:r>
          </w:p>
        </w:tc>
        <w:tc>
          <w:tcPr>
            <w:tcW w:w="1869" w:type="dxa"/>
          </w:tcPr>
          <w:p w14:paraId="604E08CA" w14:textId="36581A0A" w:rsidR="002054A8" w:rsidRPr="00624FF2" w:rsidRDefault="002054A8" w:rsidP="005C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53DF47" w14:textId="427D1781" w:rsidR="00E669F4" w:rsidRDefault="00E669F4">
      <w:pPr>
        <w:rPr>
          <w:rFonts w:ascii="Times New Roman" w:hAnsi="Times New Roman" w:cs="Times New Roman"/>
          <w:sz w:val="28"/>
          <w:szCs w:val="28"/>
        </w:rPr>
      </w:pPr>
    </w:p>
    <w:sectPr w:rsidR="00E669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58F13" w14:textId="77777777" w:rsidR="00E938AB" w:rsidRDefault="00E938AB" w:rsidP="00EC7C9E">
      <w:pPr>
        <w:spacing w:after="0" w:line="240" w:lineRule="auto"/>
      </w:pPr>
      <w:r>
        <w:separator/>
      </w:r>
    </w:p>
  </w:endnote>
  <w:endnote w:type="continuationSeparator" w:id="0">
    <w:p w14:paraId="68875055" w14:textId="77777777" w:rsidR="00E938AB" w:rsidRDefault="00E938AB" w:rsidP="00EC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9F22" w14:textId="77777777" w:rsidR="00EC7C9E" w:rsidRDefault="00EC7C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8F5F" w14:textId="77777777" w:rsidR="00EC7C9E" w:rsidRDefault="00EC7C9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1F9D" w14:textId="77777777" w:rsidR="00EC7C9E" w:rsidRDefault="00EC7C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B422C" w14:textId="77777777" w:rsidR="00E938AB" w:rsidRDefault="00E938AB" w:rsidP="00EC7C9E">
      <w:pPr>
        <w:spacing w:after="0" w:line="240" w:lineRule="auto"/>
      </w:pPr>
      <w:r>
        <w:separator/>
      </w:r>
    </w:p>
  </w:footnote>
  <w:footnote w:type="continuationSeparator" w:id="0">
    <w:p w14:paraId="5E3FCDB7" w14:textId="77777777" w:rsidR="00E938AB" w:rsidRDefault="00E938AB" w:rsidP="00EC7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AD0D" w14:textId="26ED49DA" w:rsidR="00EC7C9E" w:rsidRDefault="00E938AB">
    <w:pPr>
      <w:pStyle w:val="a4"/>
    </w:pPr>
    <w:r>
      <w:rPr>
        <w:noProof/>
      </w:rPr>
      <w:pict w14:anchorId="7836E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6896313" o:spid="_x0000_s1026" type="#_x0000_t75" style="position:absolute;margin-left:0;margin-top:0;width:680.2pt;height:340.3pt;z-index:-251657216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A7DB" w14:textId="6DDD02BD" w:rsidR="00EC7C9E" w:rsidRDefault="00E938AB">
    <w:pPr>
      <w:pStyle w:val="a4"/>
    </w:pPr>
    <w:r>
      <w:rPr>
        <w:noProof/>
      </w:rPr>
      <w:pict w14:anchorId="52BF00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6896314" o:spid="_x0000_s1027" type="#_x0000_t75" style="position:absolute;margin-left:0;margin-top:0;width:680.2pt;height:340.3pt;z-index:-251656192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3A3A" w14:textId="4CCC909E" w:rsidR="00EC7C9E" w:rsidRDefault="00E938AB">
    <w:pPr>
      <w:pStyle w:val="a4"/>
    </w:pPr>
    <w:r>
      <w:rPr>
        <w:noProof/>
      </w:rPr>
      <w:pict w14:anchorId="5ED4D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6896312" o:spid="_x0000_s1025" type="#_x0000_t75" style="position:absolute;margin-left:0;margin-top:0;width:680.2pt;height:340.3pt;z-index:-251658240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04"/>
    <w:rsid w:val="00021C68"/>
    <w:rsid w:val="001D166D"/>
    <w:rsid w:val="002054A8"/>
    <w:rsid w:val="003F3004"/>
    <w:rsid w:val="005D2966"/>
    <w:rsid w:val="005D4638"/>
    <w:rsid w:val="00812C87"/>
    <w:rsid w:val="00866D81"/>
    <w:rsid w:val="00A612A0"/>
    <w:rsid w:val="00AF68BC"/>
    <w:rsid w:val="00B429BE"/>
    <w:rsid w:val="00BB7124"/>
    <w:rsid w:val="00E669F4"/>
    <w:rsid w:val="00E938AB"/>
    <w:rsid w:val="00EC7C9E"/>
    <w:rsid w:val="00F36F53"/>
    <w:rsid w:val="00F7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1EBCC"/>
  <w15:chartTrackingRefBased/>
  <w15:docId w15:val="{3E56E8FA-107F-472B-B4D3-79DA9FF8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7C9E"/>
  </w:style>
  <w:style w:type="paragraph" w:styleId="a6">
    <w:name w:val="footer"/>
    <w:basedOn w:val="a"/>
    <w:link w:val="a7"/>
    <w:uiPriority w:val="99"/>
    <w:unhideWhenUsed/>
    <w:rsid w:val="00EC7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7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Kochubei</dc:creator>
  <cp:keywords/>
  <dc:description/>
  <cp:lastModifiedBy>Adelina Kochubei</cp:lastModifiedBy>
  <cp:revision>5</cp:revision>
  <dcterms:created xsi:type="dcterms:W3CDTF">2022-03-23T15:04:00Z</dcterms:created>
  <dcterms:modified xsi:type="dcterms:W3CDTF">2022-03-30T21:05:00Z</dcterms:modified>
</cp:coreProperties>
</file>