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78" w:rsidRDefault="00AA0978" w:rsidP="00D27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B8">
        <w:rPr>
          <w:rFonts w:ascii="Times New Roman" w:hAnsi="Times New Roman" w:cs="Times New Roman"/>
          <w:b/>
          <w:sz w:val="28"/>
          <w:szCs w:val="24"/>
        </w:rPr>
        <w:t>Методические рекомендации по оформлению отчета по производственной практике обучающихся (ординаторов)</w:t>
      </w:r>
    </w:p>
    <w:p w:rsidR="00D2720F" w:rsidRPr="00D2720F" w:rsidRDefault="00D2720F" w:rsidP="00D27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Методические рекомендации по составлению и оформлению отчетной документации по видам практики определяют единые требования к содержанию и структуру отчетной документации по производственной практике.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1. Требования к структуре отчета по производственной практике.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отчета по производственной практике: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- Индивидуальное задание;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- Рабочий график (план);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- Отзыв руководителя;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- Дневник производственной практики;</w:t>
      </w:r>
    </w:p>
    <w:p w:rsidR="00AA0978" w:rsidRPr="00D2720F" w:rsidRDefault="00AA0978" w:rsidP="00D27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20F">
        <w:rPr>
          <w:rFonts w:ascii="Times New Roman" w:hAnsi="Times New Roman" w:cs="Times New Roman"/>
          <w:sz w:val="24"/>
          <w:szCs w:val="24"/>
        </w:rPr>
        <w:t>2. Требования к оформлению отчета по производственного практика.</w:t>
      </w:r>
    </w:p>
    <w:p w:rsidR="00D2720F" w:rsidRPr="00D2720F" w:rsidRDefault="00AA0978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должен быть оформлен на стандартных листах формата А4, через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20F"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1,15 межстрочных интервала. Каждый абзац должен иметь отступ 1,25.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основного текста задаются следующие параметры:</w:t>
      </w:r>
    </w:p>
    <w:p w:rsidR="00D2720F" w:rsidRPr="001B3A1E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</w:t>
      </w:r>
      <w:r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="00AA0978"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 New Roman</w:t>
      </w:r>
      <w:r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2720F" w:rsidRPr="001B3A1E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AA0978"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r w:rsidRPr="001B3A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Выравнивание: по ширине;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A0978"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A0978"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12</w:t>
      </w:r>
      <w:r w:rsidR="00AA0978"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применения полужирного начертания.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заполнения таблиц задаются следующие параметры: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 New Roman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Выравнивание: по ширине;</w:t>
      </w:r>
    </w:p>
    <w:p w:rsidR="00D2720F" w:rsidRPr="00D2720F" w:rsidRDefault="00D2720F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применения полужирного начертания.</w:t>
      </w:r>
    </w:p>
    <w:p w:rsidR="00AA0978" w:rsidRPr="00D2720F" w:rsidRDefault="00AA0978" w:rsidP="00D2720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следует печатать, соблюдая следующие размеры полей:</w:t>
      </w:r>
    </w:p>
    <w:p w:rsidR="00AA0978" w:rsidRPr="00AA0978" w:rsidRDefault="00AA0978" w:rsidP="00D2720F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правое - 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мм;</w:t>
      </w:r>
    </w:p>
    <w:p w:rsidR="00AA0978" w:rsidRPr="00AA0978" w:rsidRDefault="00AA0978" w:rsidP="00D2720F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верхнее и нижнее - 20 мм</w:t>
      </w: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0978" w:rsidRPr="00AA0978" w:rsidRDefault="00AA0978" w:rsidP="00D2720F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A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 - 30 мм.</w:t>
      </w:r>
    </w:p>
    <w:p w:rsidR="00AA0978" w:rsidRDefault="00D2720F" w:rsidP="00D543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внесение изменений в утвержденный образец</w:t>
      </w:r>
      <w:r w:rsidR="001F4BB8">
        <w:rPr>
          <w:rFonts w:ascii="Times New Roman" w:hAnsi="Times New Roman" w:cs="Times New Roman"/>
          <w:sz w:val="24"/>
          <w:szCs w:val="24"/>
        </w:rPr>
        <w:t xml:space="preserve"> документов по производственной практике</w:t>
      </w:r>
      <w:r>
        <w:rPr>
          <w:rFonts w:ascii="Times New Roman" w:hAnsi="Times New Roman" w:cs="Times New Roman"/>
          <w:sz w:val="24"/>
          <w:szCs w:val="24"/>
        </w:rPr>
        <w:t xml:space="preserve">, удаление текста и таблиц. </w:t>
      </w:r>
      <w:r w:rsidR="004373BF">
        <w:rPr>
          <w:rFonts w:ascii="Times New Roman" w:hAnsi="Times New Roman" w:cs="Times New Roman"/>
          <w:sz w:val="24"/>
          <w:szCs w:val="24"/>
        </w:rPr>
        <w:t>Все документы должны быть заполнены полностью, включая таблицы. Если во время прохождения производственной практики не были предусмотрены виды работы, указанные в любой из таблиц – таблица заполняется прочерками</w:t>
      </w:r>
      <w:r w:rsidR="001F4BB8">
        <w:rPr>
          <w:rFonts w:ascii="Times New Roman" w:hAnsi="Times New Roman" w:cs="Times New Roman"/>
          <w:sz w:val="24"/>
          <w:szCs w:val="24"/>
        </w:rPr>
        <w:t xml:space="preserve"> (знак «тире»)</w:t>
      </w:r>
      <w:r w:rsidR="004373BF">
        <w:rPr>
          <w:rFonts w:ascii="Times New Roman" w:hAnsi="Times New Roman" w:cs="Times New Roman"/>
          <w:sz w:val="24"/>
          <w:szCs w:val="24"/>
        </w:rPr>
        <w:t>.</w:t>
      </w:r>
    </w:p>
    <w:p w:rsidR="00D5438B" w:rsidRDefault="00D5438B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содержанию отчета по производственной практике.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Общие требования.</w:t>
      </w:r>
    </w:p>
    <w:p w:rsidR="00D5438B" w:rsidRDefault="00A7445B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обучающегося (ординатора) указывается в соответствии с приказом о зачислении вместе с кодом специальности. Квалификация обучающегося (ординатора) указывается в соответствии с федеральным государственным образовательным стандартом высшего образования. Виды профессиональной деятельности указываются в соответствии с утвержденным учебным планом на отчетный год обучения.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места прохождения производственной практики указывается клиническая база, утвержденная приказом о направлении на практическую подготовку соответствующего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этапа. Руководитель практической подготовки указывается также в соответствии с утвержденным приказом о направлении на практическую подготовку.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прохождения практики указываются в соответствии с утвержденным календарным учебным графиком на учебный год.</w:t>
      </w:r>
      <w:r w:rsidR="00E953D3">
        <w:rPr>
          <w:rFonts w:ascii="Times New Roman" w:hAnsi="Times New Roman" w:cs="Times New Roman"/>
          <w:sz w:val="24"/>
          <w:szCs w:val="24"/>
        </w:rPr>
        <w:t xml:space="preserve"> Срок указывается в виде дат, а также количества недель.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и совместный рабочий график (план) утверждаются заведующим выпускающей кафедры.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Индивидуальное задание производственной практики.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представляет собой документы, где указаны знания, умения и навыки, необходимые для освоения компетенций, указанных в учебном плане к каждому этапу производственной практики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прохождения является освоение и закрепление навыков по работе врача соответствующей специальности.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указываются в соответствии с </w:t>
      </w:r>
      <w:r w:rsidR="00246318">
        <w:rPr>
          <w:rFonts w:ascii="Times New Roman" w:hAnsi="Times New Roman" w:cs="Times New Roman"/>
          <w:sz w:val="24"/>
          <w:szCs w:val="24"/>
        </w:rPr>
        <w:t>деятельностью, поручаемой ординатору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содержании указывается перечень работ, которые назначаются для выполнения обучающемуся (ординатору) на соответствующий этап производственной практики.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представляют собой знания, умения и навыки, которые должен приобрести обучающийся (ординатор) по окончании производственной практики.</w:t>
      </w:r>
    </w:p>
    <w:p w:rsidR="00F00FFD" w:rsidRDefault="00F00FFD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Формируемые компетенции указываются в соответствии с утвержденным учебным планом для каждого этапа производственной практики.</w:t>
      </w:r>
    </w:p>
    <w:p w:rsidR="009329EA" w:rsidRDefault="009329EA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рассматривается на заседании выпускающей кафедры, предшествующем началу периода производственной практики. В документах указывается номер и дата протокола заседания кафедры.</w:t>
      </w:r>
    </w:p>
    <w:p w:rsidR="009329EA" w:rsidRDefault="009329EA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Совместный рабочий график (план).</w:t>
      </w:r>
    </w:p>
    <w:p w:rsidR="009329EA" w:rsidRDefault="009329EA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Совместный рабочий график (план) согласовывается с заведующим выпускающей кафедры. Рабочий график (план) </w:t>
      </w:r>
      <w:r w:rsidR="00E953D3">
        <w:rPr>
          <w:rFonts w:ascii="Times New Roman" w:hAnsi="Times New Roman" w:cs="Times New Roman"/>
          <w:sz w:val="24"/>
          <w:szCs w:val="24"/>
        </w:rPr>
        <w:t xml:space="preserve">проведения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конкретного обучающегося (ординатора)</w:t>
      </w:r>
      <w:r w:rsidR="00E953D3">
        <w:rPr>
          <w:rFonts w:ascii="Times New Roman" w:hAnsi="Times New Roman" w:cs="Times New Roman"/>
          <w:sz w:val="24"/>
          <w:szCs w:val="24"/>
        </w:rPr>
        <w:t xml:space="preserve"> делится на три этапа:</w:t>
      </w:r>
    </w:p>
    <w:p w:rsidR="00E953D3" w:rsidRDefault="00E953D3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Организационно-подготовительный этап (9 часов – первый день производственной практики), представляющий собой получение и утверждение всех документов, ознакомление с местом работы и вводные инструктажи;</w:t>
      </w:r>
    </w:p>
    <w:p w:rsidR="00E953D3" w:rsidRDefault="00E953D3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Реализационный этап (количество часов указывается в соответствие с учебным планом), представляющий собой содержание производственной практики, указанное в индивидуальном задании;</w:t>
      </w:r>
    </w:p>
    <w:p w:rsidR="00E953D3" w:rsidRDefault="00E953D3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Заключительный этап (9 часов – последний день производственной практики), в который входит представление отчета по практике руководителю, получение отзыва руководителя и последующая защита отчета.</w:t>
      </w:r>
    </w:p>
    <w:p w:rsidR="00E953D3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Совместный рабочий график (план) рассматривается на заседании выпускающей кафедры, предшествующем началу периода производственной практики. В документах указывается номер и дата протокола заседания кафедры.</w:t>
      </w:r>
    </w:p>
    <w:p w:rsid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Отзыв о результатах прохождения производственной практики.</w:t>
      </w:r>
    </w:p>
    <w:p w:rsid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заполняется руководителем практики, закрепленным приказом за каждым конкретным обучающимся (ординатором) и согласовывается с заведующим выпускающей кафедры. Задачи указываются в соответствии с индивидуальным заданием. В отзыве руководитель дает заключение о работе обучающегося (ординатора) по результатам прохождения производственной практики, указывает данные о выполнении индивидуального задания, дает допуск к защите отчета по производственной практике.</w:t>
      </w:r>
    </w:p>
    <w:p w:rsid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 Дневник прохождения производственной практики.</w:t>
      </w:r>
    </w:p>
    <w:p w:rsid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прохождения производственной практики заполняется обучающимся (ординатором) с неукоснительным соблюдением всех правил ведения дневника.</w:t>
      </w:r>
    </w:p>
    <w:p w:rsid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Вводный инструктаж по охране труда, </w:t>
      </w:r>
      <w:r w:rsidRPr="006415A4">
        <w:rPr>
          <w:rFonts w:ascii="Times New Roman" w:hAnsi="Times New Roman" w:cs="Times New Roman"/>
          <w:sz w:val="24"/>
          <w:szCs w:val="24"/>
        </w:rPr>
        <w:t>пожарной безоп</w:t>
      </w:r>
      <w:r>
        <w:rPr>
          <w:rFonts w:ascii="Times New Roman" w:hAnsi="Times New Roman" w:cs="Times New Roman"/>
          <w:sz w:val="24"/>
          <w:szCs w:val="24"/>
        </w:rPr>
        <w:t xml:space="preserve">асности, технике безопасности, </w:t>
      </w:r>
      <w:r w:rsidRPr="006415A4">
        <w:rPr>
          <w:rFonts w:ascii="Times New Roman" w:hAnsi="Times New Roman" w:cs="Times New Roman"/>
          <w:sz w:val="24"/>
          <w:szCs w:val="24"/>
        </w:rPr>
        <w:t>правилам внутреннего трудового распорядка организации/клинической базы</w:t>
      </w:r>
      <w:r>
        <w:rPr>
          <w:rFonts w:ascii="Times New Roman" w:hAnsi="Times New Roman" w:cs="Times New Roman"/>
          <w:sz w:val="24"/>
          <w:szCs w:val="24"/>
        </w:rPr>
        <w:t xml:space="preserve"> проводится для обучающегося (ординатора) руководителем практики.</w:t>
      </w:r>
    </w:p>
    <w:p w:rsidR="006415A4" w:rsidRP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A4">
        <w:rPr>
          <w:rFonts w:ascii="Times New Roman" w:hAnsi="Times New Roman" w:cs="Times New Roman"/>
          <w:sz w:val="24"/>
          <w:szCs w:val="24"/>
        </w:rPr>
        <w:t>Количество академически</w:t>
      </w:r>
      <w:r>
        <w:rPr>
          <w:rFonts w:ascii="Times New Roman" w:hAnsi="Times New Roman" w:cs="Times New Roman"/>
          <w:sz w:val="24"/>
          <w:szCs w:val="24"/>
        </w:rPr>
        <w:t>х часов, отведённых на 1 неделю</w:t>
      </w:r>
      <w:r w:rsidRPr="006415A4">
        <w:rPr>
          <w:rFonts w:ascii="Times New Roman" w:hAnsi="Times New Roman" w:cs="Times New Roman"/>
          <w:sz w:val="24"/>
          <w:szCs w:val="24"/>
        </w:rPr>
        <w:t xml:space="preserve"> этапа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указывается из расчета</w:t>
      </w:r>
      <w:r w:rsidRPr="006415A4">
        <w:rPr>
          <w:rFonts w:ascii="Times New Roman" w:hAnsi="Times New Roman" w:cs="Times New Roman"/>
          <w:sz w:val="24"/>
          <w:szCs w:val="24"/>
        </w:rPr>
        <w:t>:</w:t>
      </w:r>
    </w:p>
    <w:p w:rsidR="006415A4" w:rsidRP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A4">
        <w:rPr>
          <w:rFonts w:ascii="Times New Roman" w:hAnsi="Times New Roman" w:cs="Times New Roman"/>
          <w:sz w:val="24"/>
          <w:szCs w:val="24"/>
        </w:rPr>
        <w:t>4 часа – контактная работа с руководителем практический подготовки (контроль самостоятельной работы, клинические практические занятия, консультации);</w:t>
      </w:r>
    </w:p>
    <w:p w:rsidR="006415A4" w:rsidRP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A4">
        <w:rPr>
          <w:rFonts w:ascii="Times New Roman" w:hAnsi="Times New Roman" w:cs="Times New Roman"/>
          <w:sz w:val="24"/>
          <w:szCs w:val="24"/>
        </w:rPr>
        <w:t>26 часов – теоретические/научно-практические конференции, симпозиумы, клинические разборы, семинары, клинические практические занятия, индивидуальные занятия, проведение промежуточной аттестации (последний день практики);</w:t>
      </w:r>
    </w:p>
    <w:p w:rsidR="006415A4" w:rsidRP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A4">
        <w:rPr>
          <w:rFonts w:ascii="Times New Roman" w:hAnsi="Times New Roman" w:cs="Times New Roman"/>
          <w:sz w:val="24"/>
          <w:szCs w:val="24"/>
        </w:rPr>
        <w:t>24 часа – самостоятельная работа обучающегося (ординатора), в том числе:</w:t>
      </w:r>
    </w:p>
    <w:p w:rsidR="006415A4" w:rsidRP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A4">
        <w:rPr>
          <w:rFonts w:ascii="Times New Roman" w:hAnsi="Times New Roman" w:cs="Times New Roman"/>
          <w:sz w:val="24"/>
          <w:szCs w:val="24"/>
        </w:rPr>
        <w:t>- 3 часа – самостоятельная работа в течение рабочего дня;</w:t>
      </w:r>
    </w:p>
    <w:p w:rsidR="006415A4" w:rsidRDefault="006415A4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5A4">
        <w:rPr>
          <w:rFonts w:ascii="Times New Roman" w:hAnsi="Times New Roman" w:cs="Times New Roman"/>
          <w:sz w:val="24"/>
          <w:szCs w:val="24"/>
        </w:rPr>
        <w:t>- 9 часов – суббота (день самостоятельной работы обучающихся (ординаторов)), включая подготовку к промежуточной аттестации.</w:t>
      </w:r>
    </w:p>
    <w:p w:rsidR="00796976" w:rsidRDefault="00796976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вида работ количество часов указывается исходя из общего объема каждого конкретного этапа производственной практики в соответствии с утвержденным учебным планом.</w:t>
      </w:r>
    </w:p>
    <w:p w:rsidR="00FA000E" w:rsidRDefault="00FA000E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положения.</w:t>
      </w:r>
    </w:p>
    <w:p w:rsidR="00FA000E" w:rsidRDefault="00FA000E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отчета проходит в последний день производственной практики. После получения положительной оценки и внесения данных о сдаче в ведомости производственной практики обучающийся (ординатор) предоставляет полностью заполненный отчет с наличием всех необходимых подписей в отдел повышения квалификации, ординатуры и образовательных технологий в течение трех рабочих дней.</w:t>
      </w:r>
    </w:p>
    <w:p w:rsidR="00FA000E" w:rsidRPr="00D2720F" w:rsidRDefault="00FA000E" w:rsidP="00FA00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Выпускающая кафедра по окончании соответствующего этапа производственной практики предоставляет в отдел повышения квалификации, ординатуры и образовательных технологий сводную ведомость по производственной практике с указанием специальности, даты зачета/зачета с оценкой, наименования этапа производственной практики, списка обучающихся (ординаторов), их оценок за подписью преподавателей-руководителей. Ведомость предоставляется в течение трех рабочих дней.</w:t>
      </w:r>
    </w:p>
    <w:sectPr w:rsidR="00FA000E" w:rsidRPr="00D2720F" w:rsidSect="001B3A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78"/>
    <w:rsid w:val="001B3A1E"/>
    <w:rsid w:val="001F4BB8"/>
    <w:rsid w:val="00246318"/>
    <w:rsid w:val="004373BF"/>
    <w:rsid w:val="005823F2"/>
    <w:rsid w:val="006415A4"/>
    <w:rsid w:val="00796976"/>
    <w:rsid w:val="009329EA"/>
    <w:rsid w:val="00A7445B"/>
    <w:rsid w:val="00AA0978"/>
    <w:rsid w:val="00BE3616"/>
    <w:rsid w:val="00D2720F"/>
    <w:rsid w:val="00D5438B"/>
    <w:rsid w:val="00E953D3"/>
    <w:rsid w:val="00F00FFD"/>
    <w:rsid w:val="00FA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BCAD"/>
  <w15:chartTrackingRefBased/>
  <w15:docId w15:val="{4F73113A-9518-49BE-B9D8-6F28A50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9</cp:revision>
  <dcterms:created xsi:type="dcterms:W3CDTF">2022-06-22T05:13:00Z</dcterms:created>
  <dcterms:modified xsi:type="dcterms:W3CDTF">2025-02-06T06:01:00Z</dcterms:modified>
</cp:coreProperties>
</file>