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10" w:rsidRPr="00803B27" w:rsidRDefault="00D5319D" w:rsidP="00F91410">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28"/>
          <w:szCs w:val="28"/>
        </w:rPr>
        <w:t xml:space="preserve">ТЕРАПЕВТИЧЕСКАЯ СРЕДА И </w:t>
      </w:r>
      <w:r w:rsidR="00F91410" w:rsidRPr="00803B27">
        <w:rPr>
          <w:rFonts w:ascii="Times New Roman" w:eastAsia="Times New Roman" w:hAnsi="Times New Roman" w:cs="Times New Roman"/>
          <w:b/>
          <w:sz w:val="28"/>
          <w:szCs w:val="28"/>
        </w:rPr>
        <w:t>ГЕРОНТОПСИХИАТРИЧЕСКИЕ СИНДРОМЫ</w:t>
      </w:r>
    </w:p>
    <w:p w:rsidR="00F91410" w:rsidRPr="00803B27" w:rsidRDefault="00F91410" w:rsidP="00F91410">
      <w:pPr>
        <w:spacing w:line="360" w:lineRule="auto"/>
        <w:jc w:val="both"/>
        <w:rPr>
          <w:rFonts w:ascii="Times New Roman" w:eastAsia="Times New Roman" w:hAnsi="Times New Roman" w:cs="Times New Roman"/>
          <w:sz w:val="28"/>
          <w:szCs w:val="28"/>
        </w:rPr>
      </w:pPr>
    </w:p>
    <w:p w:rsidR="00F91410" w:rsidRPr="005A799E" w:rsidRDefault="00F91410" w:rsidP="00F91410">
      <w:pPr>
        <w:pStyle w:val="a3"/>
        <w:numPr>
          <w:ilvl w:val="0"/>
          <w:numId w:val="1"/>
        </w:numPr>
        <w:spacing w:after="0" w:line="360" w:lineRule="auto"/>
        <w:jc w:val="center"/>
        <w:rPr>
          <w:rFonts w:ascii="Times New Roman" w:eastAsia="Times New Roman" w:hAnsi="Times New Roman" w:cs="Times New Roman"/>
          <w:b/>
          <w:sz w:val="28"/>
          <w:szCs w:val="28"/>
        </w:rPr>
      </w:pPr>
      <w:r w:rsidRPr="005A799E">
        <w:rPr>
          <w:rFonts w:ascii="Times New Roman" w:eastAsia="Times New Roman" w:hAnsi="Times New Roman" w:cs="Times New Roman"/>
          <w:b/>
          <w:sz w:val="28"/>
          <w:szCs w:val="28"/>
        </w:rPr>
        <w:t>Вопросы клинической эпидемиологии геронтопсихиатрических синдромов</w:t>
      </w:r>
    </w:p>
    <w:p w:rsidR="00F91410" w:rsidRPr="00803B27" w:rsidRDefault="00F91410" w:rsidP="00F91410">
      <w:pPr>
        <w:spacing w:after="0" w:line="360" w:lineRule="auto"/>
        <w:ind w:left="927"/>
        <w:rPr>
          <w:rFonts w:ascii="Times New Roman" w:eastAsia="Times New Roman" w:hAnsi="Times New Roman" w:cs="Times New Roman"/>
          <w:b/>
          <w:sz w:val="28"/>
          <w:szCs w:val="28"/>
        </w:rPr>
      </w:pPr>
    </w:p>
    <w:p w:rsidR="00F91410" w:rsidRPr="00803B27" w:rsidRDefault="002A51BB" w:rsidP="00F91410">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F91410" w:rsidRPr="00803B27">
        <w:rPr>
          <w:rFonts w:ascii="Times New Roman" w:eastAsia="Times New Roman" w:hAnsi="Times New Roman" w:cs="Times New Roman"/>
          <w:sz w:val="28"/>
          <w:szCs w:val="28"/>
        </w:rPr>
        <w:t xml:space="preserve">оотношение структур заболеваемости психическими расстройствами лиц молодого (20-59 лет) и у лиц старшего возраста (более 60 лет) имеет следующий характер.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На первом месте в обеих группах находятся группа нозологических форм - органические </w:t>
      </w:r>
      <w:proofErr w:type="spellStart"/>
      <w:r w:rsidRPr="00803B27">
        <w:rPr>
          <w:rFonts w:ascii="Times New Roman" w:eastAsia="Times New Roman" w:hAnsi="Times New Roman" w:cs="Times New Roman"/>
          <w:sz w:val="28"/>
          <w:szCs w:val="28"/>
        </w:rPr>
        <w:t>непсихотические</w:t>
      </w:r>
      <w:proofErr w:type="spellEnd"/>
      <w:r w:rsidRPr="00803B27">
        <w:rPr>
          <w:rFonts w:ascii="Times New Roman" w:eastAsia="Times New Roman" w:hAnsi="Times New Roman" w:cs="Times New Roman"/>
          <w:sz w:val="28"/>
          <w:szCs w:val="28"/>
        </w:rPr>
        <w:t xml:space="preserve"> расстройства, притом как у одних, так и других, они составляют одинаковую долю в структуре заболеваемости.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roofErr w:type="gramStart"/>
      <w:r w:rsidRPr="00803B27">
        <w:rPr>
          <w:rFonts w:ascii="Times New Roman" w:eastAsia="Times New Roman" w:hAnsi="Times New Roman" w:cs="Times New Roman"/>
          <w:sz w:val="28"/>
          <w:szCs w:val="28"/>
        </w:rPr>
        <w:t>Второе место у пожилых занимают органические психозы и слабоумие, из них большая часть сосудистые деменции и другие формы старческого слабоумия.</w:t>
      </w:r>
      <w:proofErr w:type="gramEnd"/>
      <w:r w:rsidRPr="00803B27">
        <w:rPr>
          <w:rFonts w:ascii="Times New Roman" w:eastAsia="Times New Roman" w:hAnsi="Times New Roman" w:cs="Times New Roman"/>
          <w:sz w:val="28"/>
          <w:szCs w:val="28"/>
        </w:rPr>
        <w:t xml:space="preserve"> У молодых данный вид расстройств по частоте находится только на четвертом месте.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Третье место по частоте в заболеваемости у пожилых людей занимают невротические, связанные со стрессом и </w:t>
      </w:r>
      <w:proofErr w:type="spellStart"/>
      <w:r w:rsidRPr="00803B27">
        <w:rPr>
          <w:rFonts w:ascii="Times New Roman" w:eastAsia="Times New Roman" w:hAnsi="Times New Roman" w:cs="Times New Roman"/>
          <w:sz w:val="28"/>
          <w:szCs w:val="28"/>
        </w:rPr>
        <w:t>соматоформные</w:t>
      </w:r>
      <w:proofErr w:type="spellEnd"/>
      <w:r w:rsidRPr="00803B27">
        <w:rPr>
          <w:rFonts w:ascii="Times New Roman" w:eastAsia="Times New Roman" w:hAnsi="Times New Roman" w:cs="Times New Roman"/>
          <w:sz w:val="28"/>
          <w:szCs w:val="28"/>
        </w:rPr>
        <w:t xml:space="preserve"> расстройства. У молодых данный вид расстройств диагностируется почти в 3 раза чаще, что ставит его на второе место по частоте у данной группы больных.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На четвертом месте у пожилых пациентов - </w:t>
      </w:r>
      <w:proofErr w:type="spellStart"/>
      <w:r w:rsidRPr="00803B27">
        <w:rPr>
          <w:rFonts w:ascii="Times New Roman" w:eastAsia="Times New Roman" w:hAnsi="Times New Roman" w:cs="Times New Roman"/>
          <w:sz w:val="28"/>
          <w:szCs w:val="28"/>
        </w:rPr>
        <w:t>непсихотические</w:t>
      </w:r>
      <w:proofErr w:type="spellEnd"/>
      <w:r w:rsidRPr="00803B27">
        <w:rPr>
          <w:rFonts w:ascii="Times New Roman" w:eastAsia="Times New Roman" w:hAnsi="Times New Roman" w:cs="Times New Roman"/>
          <w:sz w:val="28"/>
          <w:szCs w:val="28"/>
        </w:rPr>
        <w:t xml:space="preserve"> аффективные расстройства, подавляющая часть из которых - депрессии. У молодых данный вид расстройств на третьем месте.</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lastRenderedPageBreak/>
        <w:t xml:space="preserve">Приведем также статистику психических расстройств, выявляемых у пациентов, обращающихся в геронтопсихиатрический кабинет </w:t>
      </w:r>
      <w:proofErr w:type="spellStart"/>
      <w:r w:rsidRPr="00803B27">
        <w:rPr>
          <w:rFonts w:ascii="Times New Roman" w:eastAsia="Times New Roman" w:hAnsi="Times New Roman" w:cs="Times New Roman"/>
          <w:sz w:val="28"/>
          <w:szCs w:val="28"/>
        </w:rPr>
        <w:t>общесоматической</w:t>
      </w:r>
      <w:proofErr w:type="spellEnd"/>
      <w:r w:rsidRPr="00803B27">
        <w:rPr>
          <w:rFonts w:ascii="Times New Roman" w:eastAsia="Times New Roman" w:hAnsi="Times New Roman" w:cs="Times New Roman"/>
          <w:sz w:val="28"/>
          <w:szCs w:val="28"/>
        </w:rPr>
        <w:t xml:space="preserve"> поликлиники. </w:t>
      </w:r>
    </w:p>
    <w:p w:rsidR="00F91410"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Самыми распространенными нозологиями оказываются нарушения церебрально-сосудистого генеза (28,1%). На втором месте - невротические, связанные со стрессом и </w:t>
      </w:r>
      <w:proofErr w:type="spellStart"/>
      <w:r w:rsidRPr="00803B27">
        <w:rPr>
          <w:rFonts w:ascii="Times New Roman" w:eastAsia="Times New Roman" w:hAnsi="Times New Roman" w:cs="Times New Roman"/>
          <w:sz w:val="28"/>
          <w:szCs w:val="28"/>
        </w:rPr>
        <w:t>соматоформные</w:t>
      </w:r>
      <w:proofErr w:type="spellEnd"/>
      <w:r w:rsidRPr="00803B27">
        <w:rPr>
          <w:rFonts w:ascii="Times New Roman" w:eastAsia="Times New Roman" w:hAnsi="Times New Roman" w:cs="Times New Roman"/>
          <w:sz w:val="28"/>
          <w:szCs w:val="28"/>
        </w:rPr>
        <w:t xml:space="preserve"> (24,5%); на третьем - аффективные расстройства (преимущественно депрессивные) (20,2%). В пожилом возрасте (60-74 года) органические заболевания составляют менее одной трети наблюдений (29,1%), в то время как у больных старческого возраста (75 лет и старше) почти в двух третях случаев (</w:t>
      </w:r>
      <w:proofErr w:type="gramStart"/>
      <w:r w:rsidRPr="00803B27">
        <w:rPr>
          <w:rFonts w:ascii="Times New Roman" w:eastAsia="Times New Roman" w:hAnsi="Times New Roman" w:cs="Times New Roman"/>
          <w:sz w:val="28"/>
          <w:szCs w:val="28"/>
        </w:rPr>
        <w:t>61,4%) ди</w:t>
      </w:r>
      <w:proofErr w:type="gramEnd"/>
      <w:r w:rsidRPr="00803B27">
        <w:rPr>
          <w:rFonts w:ascii="Times New Roman" w:eastAsia="Times New Roman" w:hAnsi="Times New Roman" w:cs="Times New Roman"/>
          <w:sz w:val="28"/>
          <w:szCs w:val="28"/>
        </w:rPr>
        <w:t xml:space="preserve">агноз органического заболевания был основным. У пациентов пожилого возраста первое по частоте место занимают невротические, </w:t>
      </w:r>
      <w:proofErr w:type="spellStart"/>
      <w:r w:rsidRPr="00803B27">
        <w:rPr>
          <w:rFonts w:ascii="Times New Roman" w:eastAsia="Times New Roman" w:hAnsi="Times New Roman" w:cs="Times New Roman"/>
          <w:sz w:val="28"/>
          <w:szCs w:val="28"/>
        </w:rPr>
        <w:t>стрессогенные</w:t>
      </w:r>
      <w:proofErr w:type="spellEnd"/>
      <w:r w:rsidRPr="00803B27">
        <w:rPr>
          <w:rFonts w:ascii="Times New Roman" w:eastAsia="Times New Roman" w:hAnsi="Times New Roman" w:cs="Times New Roman"/>
          <w:sz w:val="28"/>
          <w:szCs w:val="28"/>
        </w:rPr>
        <w:t xml:space="preserve"> и </w:t>
      </w:r>
      <w:proofErr w:type="spellStart"/>
      <w:r w:rsidRPr="00803B27">
        <w:rPr>
          <w:rFonts w:ascii="Times New Roman" w:eastAsia="Times New Roman" w:hAnsi="Times New Roman" w:cs="Times New Roman"/>
          <w:sz w:val="28"/>
          <w:szCs w:val="28"/>
        </w:rPr>
        <w:t>соматоформные</w:t>
      </w:r>
      <w:proofErr w:type="spellEnd"/>
      <w:r w:rsidRPr="00803B27">
        <w:rPr>
          <w:rFonts w:ascii="Times New Roman" w:eastAsia="Times New Roman" w:hAnsi="Times New Roman" w:cs="Times New Roman"/>
          <w:sz w:val="28"/>
          <w:szCs w:val="28"/>
        </w:rPr>
        <w:t xml:space="preserve"> расстройства. Синдромальная оценка показывает, что самые распространенные синдромы - аффективные (38%) (почти без исключения депрессивные) различного генеза, включая эндогенные, психогенные и органические. На втором месте - </w:t>
      </w:r>
      <w:proofErr w:type="spellStart"/>
      <w:r w:rsidRPr="00803B27">
        <w:rPr>
          <w:rFonts w:ascii="Times New Roman" w:eastAsia="Times New Roman" w:hAnsi="Times New Roman" w:cs="Times New Roman"/>
          <w:sz w:val="28"/>
          <w:szCs w:val="28"/>
        </w:rPr>
        <w:t>психоорганический</w:t>
      </w:r>
      <w:proofErr w:type="spellEnd"/>
      <w:r w:rsidRPr="00803B27">
        <w:rPr>
          <w:rFonts w:ascii="Times New Roman" w:eastAsia="Times New Roman" w:hAnsi="Times New Roman" w:cs="Times New Roman"/>
          <w:sz w:val="28"/>
          <w:szCs w:val="28"/>
        </w:rPr>
        <w:t xml:space="preserve"> синдрому (24,5%). Психогенно-невротические синдромы составляют 18% наблюдений. Значительно реже в качестве </w:t>
      </w:r>
      <w:proofErr w:type="gramStart"/>
      <w:r w:rsidRPr="00803B27">
        <w:rPr>
          <w:rFonts w:ascii="Times New Roman" w:eastAsia="Times New Roman" w:hAnsi="Times New Roman" w:cs="Times New Roman"/>
          <w:sz w:val="28"/>
          <w:szCs w:val="28"/>
        </w:rPr>
        <w:t>основных</w:t>
      </w:r>
      <w:proofErr w:type="gramEnd"/>
      <w:r w:rsidRPr="00803B27">
        <w:rPr>
          <w:rFonts w:ascii="Times New Roman" w:eastAsia="Times New Roman" w:hAnsi="Times New Roman" w:cs="Times New Roman"/>
          <w:sz w:val="28"/>
          <w:szCs w:val="28"/>
        </w:rPr>
        <w:t xml:space="preserve"> выступают синдромы деменции (11,6%) различной тяжести (от мягкой до умеренной) и очень редко — неразвернутые бредовые и галлюцинаторные (3,7%), а также психопатические (2,9%) синдромы.</w:t>
      </w:r>
    </w:p>
    <w:p w:rsidR="00F91410" w:rsidRPr="00180E3F" w:rsidRDefault="00F91410" w:rsidP="00F91410">
      <w:pPr>
        <w:pStyle w:val="a3"/>
        <w:numPr>
          <w:ilvl w:val="0"/>
          <w:numId w:val="1"/>
        </w:numPr>
        <w:spacing w:after="0" w:line="360" w:lineRule="auto"/>
        <w:jc w:val="center"/>
        <w:rPr>
          <w:rFonts w:ascii="Times New Roman" w:eastAsia="Times New Roman" w:hAnsi="Times New Roman" w:cs="Times New Roman"/>
          <w:sz w:val="28"/>
          <w:szCs w:val="28"/>
        </w:rPr>
      </w:pPr>
      <w:r w:rsidRPr="00180E3F">
        <w:rPr>
          <w:rFonts w:ascii="Times New Roman" w:eastAsia="Times New Roman" w:hAnsi="Times New Roman" w:cs="Times New Roman"/>
          <w:b/>
          <w:sz w:val="28"/>
          <w:szCs w:val="28"/>
        </w:rPr>
        <w:t>Общие подходы к организации терапевтической среды при геронтопсихиатрических синдромах</w:t>
      </w:r>
    </w:p>
    <w:p w:rsidR="00F91410" w:rsidRPr="00803B27" w:rsidRDefault="00F91410" w:rsidP="00F91410">
      <w:pPr>
        <w:spacing w:after="0" w:line="360" w:lineRule="auto"/>
        <w:ind w:left="927"/>
        <w:rPr>
          <w:rFonts w:ascii="Times New Roman" w:eastAsia="Times New Roman" w:hAnsi="Times New Roman" w:cs="Times New Roman"/>
          <w:sz w:val="28"/>
          <w:szCs w:val="28"/>
        </w:rPr>
      </w:pP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roofErr w:type="gramStart"/>
      <w:r w:rsidRPr="00803B27">
        <w:rPr>
          <w:rFonts w:ascii="Times New Roman" w:eastAsia="Times New Roman" w:hAnsi="Times New Roman" w:cs="Times New Roman"/>
          <w:sz w:val="28"/>
          <w:szCs w:val="28"/>
        </w:rPr>
        <w:t>Занимаясь проблемами организации терапевтической среды при геронтопсихиатрических синдромах следует</w:t>
      </w:r>
      <w:proofErr w:type="gramEnd"/>
      <w:r w:rsidRPr="00803B27">
        <w:rPr>
          <w:rFonts w:ascii="Times New Roman" w:eastAsia="Times New Roman" w:hAnsi="Times New Roman" w:cs="Times New Roman"/>
          <w:sz w:val="28"/>
          <w:szCs w:val="28"/>
        </w:rPr>
        <w:t xml:space="preserve"> помнить, что, несмотря на то, что больных людей мы перестаем называть «пациентами», они от этого не перестают быть </w:t>
      </w:r>
      <w:r w:rsidRPr="00803B27">
        <w:rPr>
          <w:rFonts w:ascii="Times New Roman" w:eastAsia="Times New Roman" w:hAnsi="Times New Roman" w:cs="Times New Roman"/>
          <w:i/>
          <w:sz w:val="28"/>
          <w:szCs w:val="28"/>
        </w:rPr>
        <w:t>больными людьми</w:t>
      </w:r>
      <w:r w:rsidRPr="00803B27">
        <w:rPr>
          <w:rFonts w:ascii="Times New Roman" w:eastAsia="Times New Roman" w:hAnsi="Times New Roman" w:cs="Times New Roman"/>
          <w:sz w:val="28"/>
          <w:szCs w:val="28"/>
        </w:rPr>
        <w:t xml:space="preserve">. А это предполагает отношение к ним с </w:t>
      </w:r>
      <w:r w:rsidRPr="00803B27">
        <w:rPr>
          <w:rFonts w:ascii="Times New Roman" w:eastAsia="Times New Roman" w:hAnsi="Times New Roman" w:cs="Times New Roman"/>
          <w:sz w:val="28"/>
          <w:szCs w:val="28"/>
        </w:rPr>
        <w:lastRenderedPageBreak/>
        <w:t>пониманием. В случае психически больного человека это справедливо вдвойне. Таким образом, работникам необходимо иметь или развивать в себе качества доброты и человеколюбия. Кроме того, администрации стоит жестко подходить к профессиональному отбору персонала. К работе с таким контингентом больных не должны допускаться  лица, страдающие неврозами, и тем более, психопаты.</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Если пациент (клиент) демонстрирует явную психопатологическую симптоматику, либо длительно предъявляет массу необоснованных соматических</w:t>
      </w:r>
      <w:r w:rsidRPr="00803B27">
        <w:rPr>
          <w:rFonts w:ascii="Times New Roman" w:eastAsia="Times New Roman" w:hAnsi="Times New Roman" w:cs="Times New Roman"/>
          <w:sz w:val="28"/>
          <w:szCs w:val="28"/>
          <w:vertAlign w:val="superscript"/>
        </w:rPr>
        <w:t xml:space="preserve"> </w:t>
      </w:r>
      <w:r w:rsidRPr="00803B27">
        <w:rPr>
          <w:rFonts w:ascii="Times New Roman" w:eastAsia="Times New Roman" w:hAnsi="Times New Roman" w:cs="Times New Roman"/>
          <w:sz w:val="28"/>
          <w:szCs w:val="28"/>
        </w:rPr>
        <w:t xml:space="preserve">жалоб, в таких случаях непременно необходима консультация врача-психиатра или врача-психотерапевта.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Описанные нами ниже симптомы не являются диагностическим руководством. Они приводятся с целью повышения эрудированности врача общей практики, врача-гериатра и социального работник, так как ставить диагноз и назначать лечение в психиатрии – дело врача-специалиста. Задача же медицинских и социальных работников состоит в том, чтобы обратить на эти симптомы внимание и вовремя организовать консультацию психиатра.</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При явной психопатологической патологии на первое место по значимости становится назначение адекватной </w:t>
      </w:r>
      <w:proofErr w:type="spellStart"/>
      <w:r w:rsidRPr="00803B27">
        <w:rPr>
          <w:rFonts w:ascii="Times New Roman" w:eastAsia="Times New Roman" w:hAnsi="Times New Roman" w:cs="Times New Roman"/>
          <w:sz w:val="28"/>
          <w:szCs w:val="28"/>
        </w:rPr>
        <w:t>психофармакотерапии</w:t>
      </w:r>
      <w:proofErr w:type="spellEnd"/>
      <w:r w:rsidRPr="00803B27">
        <w:rPr>
          <w:rFonts w:ascii="Times New Roman" w:eastAsia="Times New Roman" w:hAnsi="Times New Roman" w:cs="Times New Roman"/>
          <w:sz w:val="28"/>
          <w:szCs w:val="28"/>
        </w:rPr>
        <w:t>, метода тяжело переносимого, порой, даже молодыми больными. Поэтому лицам старшего возраста предпочтительно назначают «легкие» препараты. Например, вместо «классических» нейролептиков седативного действия (</w:t>
      </w:r>
      <w:proofErr w:type="spellStart"/>
      <w:r w:rsidRPr="00803B27">
        <w:rPr>
          <w:rFonts w:ascii="Times New Roman" w:eastAsia="Times New Roman" w:hAnsi="Times New Roman" w:cs="Times New Roman"/>
          <w:sz w:val="28"/>
          <w:szCs w:val="28"/>
        </w:rPr>
        <w:t>аминазин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левомепромазин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нозинан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тизерцин</w:t>
      </w:r>
      <w:proofErr w:type="spellEnd"/>
      <w:r w:rsidRPr="00803B27">
        <w:rPr>
          <w:rFonts w:ascii="Times New Roman" w:eastAsia="Times New Roman" w:hAnsi="Times New Roman" w:cs="Times New Roman"/>
          <w:sz w:val="28"/>
          <w:szCs w:val="28"/>
        </w:rPr>
        <w:t>), выписывают «легкие» (</w:t>
      </w:r>
      <w:proofErr w:type="spellStart"/>
      <w:r w:rsidRPr="00803B27">
        <w:rPr>
          <w:rFonts w:ascii="Times New Roman" w:eastAsia="Times New Roman" w:hAnsi="Times New Roman" w:cs="Times New Roman"/>
          <w:sz w:val="28"/>
          <w:szCs w:val="28"/>
        </w:rPr>
        <w:t>метилпромазин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алимемазин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терален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сонопакс</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тиоридазин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маллерил</w:t>
      </w:r>
      <w:proofErr w:type="spellEnd"/>
      <w:r w:rsidRPr="00803B27">
        <w:rPr>
          <w:rFonts w:ascii="Times New Roman" w:eastAsia="Times New Roman" w:hAnsi="Times New Roman" w:cs="Times New Roman"/>
          <w:sz w:val="28"/>
          <w:szCs w:val="28"/>
        </w:rPr>
        <w:t>).</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Факторы терапевтической среды могут обладать общим воздействием на всех постояльцев и специфическим, благотворно воздействуя при определенных синдромах.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lastRenderedPageBreak/>
        <w:t>Так, уход от больничной атрибутики должен положительно отразиться на состоянии всех постояльцев (общее действии). Но особую значимость организация этого направления терапевтической среды имеет при невротических расстройствах (специфическое действие).</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Противоположная ситуация отмечается при определенных нарушениях ориентировки (чаще всего встречается при нарушениях сознания и тяжелых деменциях), больной не сможет сопоставить некоторые ключевые факты реальности и прийти к умозаключению, что он, например, находится в больнице, а его собеседник – врач. Не поможет разобраться в этом ему даже белый халат собеседника и </w:t>
      </w:r>
      <w:proofErr w:type="spellStart"/>
      <w:r w:rsidRPr="00803B27">
        <w:rPr>
          <w:rFonts w:ascii="Times New Roman" w:eastAsia="Times New Roman" w:hAnsi="Times New Roman" w:cs="Times New Roman"/>
          <w:sz w:val="28"/>
          <w:szCs w:val="28"/>
        </w:rPr>
        <w:t>бейдж</w:t>
      </w:r>
      <w:proofErr w:type="spellEnd"/>
      <w:r w:rsidRPr="00803B27">
        <w:rPr>
          <w:rFonts w:ascii="Times New Roman" w:eastAsia="Times New Roman" w:hAnsi="Times New Roman" w:cs="Times New Roman"/>
          <w:sz w:val="28"/>
          <w:szCs w:val="28"/>
        </w:rPr>
        <w:t xml:space="preserve"> с надписью «врач». Хотя при некоторой сохранности отдаленных участков памяти из прошлого опыта такой больной может вполне вспомнить: «А вот раньше врачи носили белые халаты». Но даже в таком случае он затруднится назвать специальность непосредственно находящегося перед ним врача. В таких случаях уход от больничной обстановки, по-видимому, отходит по своей значимости на второй план. Поэтому здесь уместно говорить об общем воздействии.</w:t>
      </w:r>
    </w:p>
    <w:p w:rsidR="00F91410"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Некоторые частные средства терапевтической среды должны подбираться индивидуально. Так, например, музыкотерапия осуществляет благотворное воздействие на различные психофизиологические сферы человека (сердцебиение, дыхание, эмоциональную, когнитивную и пр.) посредством специально подобранных музыкальных композиций, находящихся в определенной последовательности. Музыка, фоном играющая во всем отделении, не выполняет основную задачу музыкотерапии, поэтому ею не является. Так, если мы будем воздействовать одной и той же композицией на двух разных больных (например, один страдает депрессией, у другого отмечается кардиологическая патология), то одному из них мы, вероятно, можем </w:t>
      </w:r>
      <w:r w:rsidRPr="00803B27">
        <w:rPr>
          <w:rFonts w:ascii="Times New Roman" w:eastAsia="Times New Roman" w:hAnsi="Times New Roman" w:cs="Times New Roman"/>
          <w:sz w:val="28"/>
          <w:szCs w:val="28"/>
        </w:rPr>
        <w:lastRenderedPageBreak/>
        <w:t>навредить. Поэтому рекомендуется проводить сеансы, набирая группы больных с однотипным спектром патологии. Либо, если музыка звучит фоном в палате, то целесообразно контингент такой палаты формировать из больных со сходным характером страданий.</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
    <w:p w:rsidR="00F91410" w:rsidRDefault="00F91410" w:rsidP="00F91410">
      <w:pPr>
        <w:numPr>
          <w:ilvl w:val="0"/>
          <w:numId w:val="1"/>
        </w:numPr>
        <w:spacing w:after="0" w:line="360" w:lineRule="auto"/>
        <w:jc w:val="center"/>
        <w:rPr>
          <w:rFonts w:ascii="Times New Roman" w:eastAsia="Times New Roman" w:hAnsi="Times New Roman" w:cs="Times New Roman"/>
          <w:b/>
          <w:sz w:val="28"/>
          <w:szCs w:val="28"/>
        </w:rPr>
      </w:pPr>
      <w:r w:rsidRPr="00803B27">
        <w:rPr>
          <w:rFonts w:ascii="Times New Roman" w:eastAsia="Times New Roman" w:hAnsi="Times New Roman" w:cs="Times New Roman"/>
          <w:b/>
          <w:sz w:val="28"/>
          <w:szCs w:val="28"/>
        </w:rPr>
        <w:t xml:space="preserve">Терапевтическая среда при </w:t>
      </w:r>
      <w:proofErr w:type="spellStart"/>
      <w:r w:rsidRPr="00803B27">
        <w:rPr>
          <w:rFonts w:ascii="Times New Roman" w:eastAsia="Times New Roman" w:hAnsi="Times New Roman" w:cs="Times New Roman"/>
          <w:b/>
          <w:sz w:val="28"/>
          <w:szCs w:val="28"/>
        </w:rPr>
        <w:t>психоорганическом</w:t>
      </w:r>
      <w:proofErr w:type="spellEnd"/>
      <w:r w:rsidRPr="00803B27">
        <w:rPr>
          <w:rFonts w:ascii="Times New Roman" w:eastAsia="Times New Roman" w:hAnsi="Times New Roman" w:cs="Times New Roman"/>
          <w:b/>
          <w:sz w:val="28"/>
          <w:szCs w:val="28"/>
        </w:rPr>
        <w:t xml:space="preserve"> синдроме</w:t>
      </w:r>
    </w:p>
    <w:p w:rsidR="00F91410" w:rsidRPr="00803B27" w:rsidRDefault="00F91410" w:rsidP="00F91410">
      <w:pPr>
        <w:spacing w:after="0" w:line="360" w:lineRule="auto"/>
        <w:ind w:left="927"/>
        <w:rPr>
          <w:rFonts w:ascii="Times New Roman" w:eastAsia="Times New Roman" w:hAnsi="Times New Roman" w:cs="Times New Roman"/>
          <w:b/>
          <w:sz w:val="28"/>
          <w:szCs w:val="28"/>
        </w:rPr>
      </w:pP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roofErr w:type="spellStart"/>
      <w:r w:rsidRPr="00803B27">
        <w:rPr>
          <w:rFonts w:ascii="Times New Roman" w:eastAsia="Times New Roman" w:hAnsi="Times New Roman" w:cs="Times New Roman"/>
          <w:sz w:val="28"/>
          <w:szCs w:val="28"/>
        </w:rPr>
        <w:t>Психоорганический</w:t>
      </w:r>
      <w:proofErr w:type="spellEnd"/>
      <w:r w:rsidRPr="00803B27">
        <w:rPr>
          <w:rFonts w:ascii="Times New Roman" w:eastAsia="Times New Roman" w:hAnsi="Times New Roman" w:cs="Times New Roman"/>
          <w:sz w:val="28"/>
          <w:szCs w:val="28"/>
        </w:rPr>
        <w:t xml:space="preserve"> синдром - состояние психической слабости, обусловленное органическим поражением головного мозга, характеризуется следующей триадой признаков (</w:t>
      </w:r>
      <w:proofErr w:type="spellStart"/>
      <w:r w:rsidRPr="00803B27">
        <w:rPr>
          <w:rFonts w:ascii="Times New Roman" w:eastAsia="Times New Roman" w:hAnsi="Times New Roman" w:cs="Times New Roman"/>
          <w:sz w:val="28"/>
          <w:szCs w:val="28"/>
        </w:rPr>
        <w:t>Вальтер-Бюэля</w:t>
      </w:r>
      <w:proofErr w:type="spellEnd"/>
      <w:r w:rsidRPr="00803B27">
        <w:rPr>
          <w:rFonts w:ascii="Times New Roman" w:eastAsia="Times New Roman" w:hAnsi="Times New Roman" w:cs="Times New Roman"/>
          <w:sz w:val="28"/>
          <w:szCs w:val="28"/>
        </w:rPr>
        <w:t xml:space="preserve">): ослаблением памяти, снижением интеллекта, недержанием аффектов (лабильность настроения). Часто наблюдаются астенические явления. Нарушение памяти в той или иной степени затрагивает все ее виды. С наибольшим постоянством выявляется </w:t>
      </w:r>
      <w:proofErr w:type="spellStart"/>
      <w:r w:rsidRPr="00803B27">
        <w:rPr>
          <w:rFonts w:ascii="Times New Roman" w:eastAsia="Times New Roman" w:hAnsi="Times New Roman" w:cs="Times New Roman"/>
          <w:sz w:val="28"/>
          <w:szCs w:val="28"/>
        </w:rPr>
        <w:t>гипомнезия</w:t>
      </w:r>
      <w:proofErr w:type="spellEnd"/>
      <w:r w:rsidRPr="00803B27">
        <w:rPr>
          <w:rFonts w:ascii="Times New Roman" w:eastAsia="Times New Roman" w:hAnsi="Times New Roman" w:cs="Times New Roman"/>
          <w:sz w:val="28"/>
          <w:szCs w:val="28"/>
        </w:rPr>
        <w:t xml:space="preserve">, в частности, </w:t>
      </w:r>
      <w:proofErr w:type="spellStart"/>
      <w:r w:rsidRPr="00803B27">
        <w:rPr>
          <w:rFonts w:ascii="Times New Roman" w:eastAsia="Times New Roman" w:hAnsi="Times New Roman" w:cs="Times New Roman"/>
          <w:sz w:val="28"/>
          <w:szCs w:val="28"/>
        </w:rPr>
        <w:t>дисмнезия</w:t>
      </w:r>
      <w:proofErr w:type="spellEnd"/>
      <w:r w:rsidRPr="00803B27">
        <w:rPr>
          <w:rFonts w:ascii="Times New Roman" w:eastAsia="Times New Roman" w:hAnsi="Times New Roman" w:cs="Times New Roman"/>
          <w:sz w:val="28"/>
          <w:szCs w:val="28"/>
        </w:rPr>
        <w:t>, возможны амнезии, конфабуляции. Объем внимания значительно ограничен, повышена отвлекаемость. Ухудшается ориентировка, вначале в окружающем, а затем и в собственной личности. Уровень мышления снижается, что проявляется обеднением понятий и представлений, слабостью суждений, неспособностью адекватно оценивать ситуацию, свои возможности. Темп мыслительных процессов замедлен.</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roofErr w:type="gramStart"/>
      <w:r w:rsidRPr="00803B27">
        <w:rPr>
          <w:rFonts w:ascii="Times New Roman" w:eastAsia="Times New Roman" w:hAnsi="Times New Roman" w:cs="Times New Roman"/>
          <w:sz w:val="28"/>
          <w:szCs w:val="28"/>
        </w:rPr>
        <w:t xml:space="preserve">Причинами </w:t>
      </w:r>
      <w:proofErr w:type="spellStart"/>
      <w:r w:rsidRPr="00803B27">
        <w:rPr>
          <w:rFonts w:ascii="Times New Roman" w:eastAsia="Times New Roman" w:hAnsi="Times New Roman" w:cs="Times New Roman"/>
          <w:sz w:val="28"/>
          <w:szCs w:val="28"/>
        </w:rPr>
        <w:t>психоорганического</w:t>
      </w:r>
      <w:proofErr w:type="spellEnd"/>
      <w:r w:rsidRPr="00803B27">
        <w:rPr>
          <w:rFonts w:ascii="Times New Roman" w:eastAsia="Times New Roman" w:hAnsi="Times New Roman" w:cs="Times New Roman"/>
          <w:sz w:val="28"/>
          <w:szCs w:val="28"/>
        </w:rPr>
        <w:t xml:space="preserve"> синдрома могут являться атрофические процессы головного мозга (болезнь Альцгеймера, старческое слабоумие), сосудистые заболевания головного мозга, поражениях центральной нервной системы, при сифилисе, черепно-мозговых травмах, различных интоксикациях, хронических нарушениях обмена веществ, при опухолях и абсцессах головного мозга, энцефалите, а также при заболеваниях сопровождающихся судорожными припадками. </w:t>
      </w:r>
      <w:proofErr w:type="gramEnd"/>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lastRenderedPageBreak/>
        <w:t xml:space="preserve">В наиболее легкой форме </w:t>
      </w:r>
      <w:proofErr w:type="spellStart"/>
      <w:r w:rsidRPr="00803B27">
        <w:rPr>
          <w:rFonts w:ascii="Times New Roman" w:eastAsia="Times New Roman" w:hAnsi="Times New Roman" w:cs="Times New Roman"/>
          <w:sz w:val="28"/>
          <w:szCs w:val="28"/>
        </w:rPr>
        <w:t>психоорганический</w:t>
      </w:r>
      <w:proofErr w:type="spellEnd"/>
      <w:r w:rsidRPr="00803B27">
        <w:rPr>
          <w:rFonts w:ascii="Times New Roman" w:eastAsia="Times New Roman" w:hAnsi="Times New Roman" w:cs="Times New Roman"/>
          <w:sz w:val="28"/>
          <w:szCs w:val="28"/>
        </w:rPr>
        <w:t xml:space="preserve"> синдром представляет собой астеническое состояние со слабостью, повышенной истощаемостью, эмоциональной лабильностью, неустойчивостью внимания, снижением работоспособности. При тяжелых формах </w:t>
      </w:r>
      <w:proofErr w:type="spellStart"/>
      <w:r w:rsidRPr="00803B27">
        <w:rPr>
          <w:rFonts w:ascii="Times New Roman" w:eastAsia="Times New Roman" w:hAnsi="Times New Roman" w:cs="Times New Roman"/>
          <w:sz w:val="28"/>
          <w:szCs w:val="28"/>
        </w:rPr>
        <w:t>психоорганического</w:t>
      </w:r>
      <w:proofErr w:type="spellEnd"/>
      <w:r w:rsidRPr="00803B27">
        <w:rPr>
          <w:rFonts w:ascii="Times New Roman" w:eastAsia="Times New Roman" w:hAnsi="Times New Roman" w:cs="Times New Roman"/>
          <w:sz w:val="28"/>
          <w:szCs w:val="28"/>
        </w:rPr>
        <w:t xml:space="preserve"> синдрома на первое место выступает снижение памяти и интеллекта, доходящее до степени слабоумия.</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Нарушения интеллекта у больных проявляются в первую очередь снижением критики при самооценке и оценке окружающего. Так, больной достаточно верно оценивает плохое и хорошее, но в отношении окружающих совершает неправильные поступки, бестактно высказывается, не понимая этого. Ухудшается в различной степени способность к приобретению новых знаний, снижается объем и качество знаний, полученных в прошлом, ограничивается круг интересов. Мышление становится консервативным, односторонним, что вместе с измененной оценкой окружающего ведет к нарушению способности больного охватить ситуацию в целом. Ухудшается речь, в частности, устная (уменьшается словарный запас, упрощается структура фраз, больной чаще использует словесные шаблоны, вспомогательные слова). В разговоре пациент с </w:t>
      </w:r>
      <w:proofErr w:type="spellStart"/>
      <w:r w:rsidRPr="00803B27">
        <w:rPr>
          <w:rFonts w:ascii="Times New Roman" w:eastAsia="Times New Roman" w:hAnsi="Times New Roman" w:cs="Times New Roman"/>
          <w:sz w:val="28"/>
          <w:szCs w:val="28"/>
        </w:rPr>
        <w:t>психоорганическим</w:t>
      </w:r>
      <w:proofErr w:type="spellEnd"/>
      <w:r w:rsidRPr="00803B27">
        <w:rPr>
          <w:rFonts w:ascii="Times New Roman" w:eastAsia="Times New Roman" w:hAnsi="Times New Roman" w:cs="Times New Roman"/>
          <w:sz w:val="28"/>
          <w:szCs w:val="28"/>
        </w:rPr>
        <w:t xml:space="preserve"> синдромом не способен выделить главное, легко отвлекается на второстепенные детали и застревает в них.</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В связи с тем, что ключевым моментом при слабоумии, вызванном </w:t>
      </w:r>
      <w:proofErr w:type="spellStart"/>
      <w:r w:rsidRPr="00803B27">
        <w:rPr>
          <w:rFonts w:ascii="Times New Roman" w:eastAsia="Times New Roman" w:hAnsi="Times New Roman" w:cs="Times New Roman"/>
          <w:sz w:val="28"/>
          <w:szCs w:val="28"/>
        </w:rPr>
        <w:t>психоорганическим</w:t>
      </w:r>
      <w:proofErr w:type="spellEnd"/>
      <w:r w:rsidRPr="00803B27">
        <w:rPr>
          <w:rFonts w:ascii="Times New Roman" w:eastAsia="Times New Roman" w:hAnsi="Times New Roman" w:cs="Times New Roman"/>
          <w:sz w:val="28"/>
          <w:szCs w:val="28"/>
        </w:rPr>
        <w:t xml:space="preserve"> синдромом, является нарушение памяти, то нарушения интеллекта у больных проявляются в первую очередь, ухудшается в различной степени способность к приобретению новых знаний, снижается объём и качество знаний, полученных в прошлом, ограничивается круг интересов. В дальнейшем присоединяется ухудшение речи, в частности устной (уменьшается словарный запас, упрощается структура фраз, больной чаще использует словесные шаблоны, вспомогательные слова). </w:t>
      </w:r>
      <w:r w:rsidRPr="00803B27">
        <w:rPr>
          <w:rFonts w:ascii="Times New Roman" w:eastAsia="Times New Roman" w:hAnsi="Times New Roman" w:cs="Times New Roman"/>
          <w:sz w:val="28"/>
          <w:szCs w:val="28"/>
        </w:rPr>
        <w:lastRenderedPageBreak/>
        <w:t>Важно отметить, что нарушения памяти распространяются на все её виды. Ухудшается запоминание новых фактов, то есть страдает память на текущие события, снижается способность сохранять воспринятое и возможность активизировать запасы памяти.</w:t>
      </w:r>
    </w:p>
    <w:p w:rsidR="00F91410" w:rsidRPr="00803B27" w:rsidRDefault="00F91410" w:rsidP="00F91410">
      <w:pPr>
        <w:spacing w:line="360" w:lineRule="auto"/>
        <w:ind w:firstLine="567"/>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Нарушения памяти, встречающиеся у пожилых людей, можно классифицировать следующим образом:</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1. </w:t>
      </w:r>
      <w:proofErr w:type="spellStart"/>
      <w:r w:rsidRPr="00803B27">
        <w:rPr>
          <w:rFonts w:ascii="Times New Roman" w:eastAsia="Times New Roman" w:hAnsi="Times New Roman" w:cs="Times New Roman"/>
          <w:sz w:val="28"/>
          <w:szCs w:val="28"/>
        </w:rPr>
        <w:t>Дисмнезия</w:t>
      </w:r>
      <w:proofErr w:type="spellEnd"/>
      <w:r w:rsidRPr="00803B27">
        <w:rPr>
          <w:rFonts w:ascii="Times New Roman" w:eastAsia="Times New Roman" w:hAnsi="Times New Roman" w:cs="Times New Roman"/>
          <w:sz w:val="28"/>
          <w:szCs w:val="28"/>
        </w:rPr>
        <w:t xml:space="preserve"> - расстройство памяти, характеризующееся снижением возможности запоминания, уменьшением запасов памяти и ухудшением воспроизведения.</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2. </w:t>
      </w:r>
      <w:proofErr w:type="spellStart"/>
      <w:r w:rsidRPr="00803B27">
        <w:rPr>
          <w:rFonts w:ascii="Times New Roman" w:eastAsia="Times New Roman" w:hAnsi="Times New Roman" w:cs="Times New Roman"/>
          <w:sz w:val="28"/>
          <w:szCs w:val="28"/>
        </w:rPr>
        <w:t>Гипомнезия</w:t>
      </w:r>
      <w:proofErr w:type="spellEnd"/>
      <w:r w:rsidRPr="00803B27">
        <w:rPr>
          <w:rFonts w:ascii="Times New Roman" w:eastAsia="Times New Roman" w:hAnsi="Times New Roman" w:cs="Times New Roman"/>
          <w:sz w:val="28"/>
          <w:szCs w:val="28"/>
        </w:rPr>
        <w:t xml:space="preserve"> - прогрессирующее снижение памяти в последовательности: ослабление произвольной репродукции, затем удержания в памяти и после этого запоминания.</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3. Амнезия - количественное нарушение памяти, особенно на недавние важные события, или неполных воспоминаний о произошедших событиях, выпадение участков памяти.</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4. Синдром Корсакова - разновидность </w:t>
      </w:r>
      <w:proofErr w:type="spellStart"/>
      <w:r w:rsidRPr="00803B27">
        <w:rPr>
          <w:rFonts w:ascii="Times New Roman" w:eastAsia="Times New Roman" w:hAnsi="Times New Roman" w:cs="Times New Roman"/>
          <w:sz w:val="28"/>
          <w:szCs w:val="28"/>
        </w:rPr>
        <w:t>амнестического</w:t>
      </w:r>
      <w:proofErr w:type="spellEnd"/>
      <w:r w:rsidRPr="00803B27">
        <w:rPr>
          <w:rFonts w:ascii="Times New Roman" w:eastAsia="Times New Roman" w:hAnsi="Times New Roman" w:cs="Times New Roman"/>
          <w:sz w:val="28"/>
          <w:szCs w:val="28"/>
        </w:rPr>
        <w:t xml:space="preserve"> синдрома, основой его является невозможность запоминать текущие события при более или менее сохранной памяти на прошлое, в  </w:t>
      </w:r>
      <w:proofErr w:type="gramStart"/>
      <w:r w:rsidRPr="00803B27">
        <w:rPr>
          <w:rFonts w:ascii="Times New Roman" w:eastAsia="Times New Roman" w:hAnsi="Times New Roman" w:cs="Times New Roman"/>
          <w:sz w:val="28"/>
          <w:szCs w:val="28"/>
        </w:rPr>
        <w:t>связи</w:t>
      </w:r>
      <w:proofErr w:type="gramEnd"/>
      <w:r w:rsidRPr="00803B27">
        <w:rPr>
          <w:rFonts w:ascii="Times New Roman" w:eastAsia="Times New Roman" w:hAnsi="Times New Roman" w:cs="Times New Roman"/>
          <w:sz w:val="28"/>
          <w:szCs w:val="28"/>
        </w:rPr>
        <w:t xml:space="preserve"> с чем возникает нарушение ориентировки. В первую очередь это касается времени. Кроме того, имеется дезориентировка в месте и окружающей действительности. И ещё один характерный симптом этого синдрома - парамнезии, главным образом в виде конфабуляций (</w:t>
      </w:r>
      <w:proofErr w:type="gramStart"/>
      <w:r w:rsidRPr="00803B27">
        <w:rPr>
          <w:rFonts w:ascii="Times New Roman" w:eastAsia="Times New Roman" w:hAnsi="Times New Roman" w:cs="Times New Roman"/>
          <w:sz w:val="28"/>
          <w:szCs w:val="28"/>
        </w:rPr>
        <w:t>см</w:t>
      </w:r>
      <w:proofErr w:type="gramEnd"/>
      <w:r w:rsidRPr="00803B27">
        <w:rPr>
          <w:rFonts w:ascii="Times New Roman" w:eastAsia="Times New Roman" w:hAnsi="Times New Roman" w:cs="Times New Roman"/>
          <w:sz w:val="28"/>
          <w:szCs w:val="28"/>
        </w:rPr>
        <w:t>. ниже).</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5. Парамнезии - качественные расстройства памяти, выражающиеся в ложных воспоминаниях; может происходить смешение прошлого и настоящего, а также реальных и вымышленных событий. Парамнезия </w:t>
      </w:r>
      <w:r w:rsidRPr="00803B27">
        <w:rPr>
          <w:rFonts w:ascii="Times New Roman" w:eastAsia="Times New Roman" w:hAnsi="Times New Roman" w:cs="Times New Roman"/>
          <w:sz w:val="28"/>
          <w:szCs w:val="28"/>
        </w:rPr>
        <w:lastRenderedPageBreak/>
        <w:t>часто характеризуется переоценкой влияния собственной личности на исход некоторых событий, имевших место в прошлом.</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6. Псевдореминисценции - вид парамнезий, заключающиеся в смещении во времени событий, действительно имевших место в жизни пациента. Прошлое выдается за настоящее. При псевдореминисценции пациенты, рассказывая о событиях, происходивших в действительности, сообщают факты, которые не происходили вообще или же происходили, но в другое время и не имеют отношения к действительно </w:t>
      </w:r>
      <w:proofErr w:type="gramStart"/>
      <w:r w:rsidRPr="00803B27">
        <w:rPr>
          <w:rFonts w:ascii="Times New Roman" w:eastAsia="Times New Roman" w:hAnsi="Times New Roman" w:cs="Times New Roman"/>
          <w:sz w:val="28"/>
          <w:szCs w:val="28"/>
        </w:rPr>
        <w:t>происходившему</w:t>
      </w:r>
      <w:proofErr w:type="gramEnd"/>
      <w:r w:rsidRPr="00803B27">
        <w:rPr>
          <w:rFonts w:ascii="Times New Roman" w:eastAsia="Times New Roman" w:hAnsi="Times New Roman" w:cs="Times New Roman"/>
          <w:sz w:val="28"/>
          <w:szCs w:val="28"/>
        </w:rPr>
        <w:t>. Содержанием псевдореминисценций являются, как правило, факты обычной жизни, излагаемые однообразно, обыденно, правдоподобно.</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7. Конфабуляция - вид парамнезий, заключающийся в том, что больной сообщает о вымышленных событиях, никогда не имевших места в его жизни.</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8. Криптомнезии - вид парамнезий, при которых некогда </w:t>
      </w:r>
      <w:proofErr w:type="gramStart"/>
      <w:r w:rsidRPr="00803B27">
        <w:rPr>
          <w:rFonts w:ascii="Times New Roman" w:eastAsia="Times New Roman" w:hAnsi="Times New Roman" w:cs="Times New Roman"/>
          <w:sz w:val="28"/>
          <w:szCs w:val="28"/>
        </w:rPr>
        <w:t>прочитанное</w:t>
      </w:r>
      <w:proofErr w:type="gramEnd"/>
      <w:r w:rsidRPr="00803B27">
        <w:rPr>
          <w:rFonts w:ascii="Times New Roman" w:eastAsia="Times New Roman" w:hAnsi="Times New Roman" w:cs="Times New Roman"/>
          <w:sz w:val="28"/>
          <w:szCs w:val="28"/>
        </w:rPr>
        <w:t xml:space="preserve"> или увиденное воспринимается как часть собственной жизни, либо, наоборот, собственная жизнь кажется эпизодом романа или фильма.</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Лечение направлено на терапию </w:t>
      </w:r>
      <w:proofErr w:type="gramStart"/>
      <w:r w:rsidRPr="00803B27">
        <w:rPr>
          <w:rFonts w:ascii="Times New Roman" w:eastAsia="Times New Roman" w:hAnsi="Times New Roman" w:cs="Times New Roman"/>
          <w:sz w:val="28"/>
          <w:szCs w:val="28"/>
        </w:rPr>
        <w:t xml:space="preserve">основного заболевания, вызвавшего </w:t>
      </w:r>
      <w:proofErr w:type="spellStart"/>
      <w:r w:rsidRPr="00803B27">
        <w:rPr>
          <w:rFonts w:ascii="Times New Roman" w:eastAsia="Times New Roman" w:hAnsi="Times New Roman" w:cs="Times New Roman"/>
          <w:sz w:val="28"/>
          <w:szCs w:val="28"/>
        </w:rPr>
        <w:t>психоорганический</w:t>
      </w:r>
      <w:proofErr w:type="spellEnd"/>
      <w:r w:rsidRPr="00803B27">
        <w:rPr>
          <w:rFonts w:ascii="Times New Roman" w:eastAsia="Times New Roman" w:hAnsi="Times New Roman" w:cs="Times New Roman"/>
          <w:sz w:val="28"/>
          <w:szCs w:val="28"/>
        </w:rPr>
        <w:t xml:space="preserve"> синдром и проводится</w:t>
      </w:r>
      <w:proofErr w:type="gramEnd"/>
      <w:r w:rsidRPr="00803B27">
        <w:rPr>
          <w:rFonts w:ascii="Times New Roman" w:eastAsia="Times New Roman" w:hAnsi="Times New Roman" w:cs="Times New Roman"/>
          <w:sz w:val="28"/>
          <w:szCs w:val="28"/>
        </w:rPr>
        <w:t xml:space="preserve"> в зависимости от степени выраженности заболевания в стационаре или </w:t>
      </w:r>
      <w:proofErr w:type="spellStart"/>
      <w:r w:rsidRPr="00803B27">
        <w:rPr>
          <w:rFonts w:ascii="Times New Roman" w:eastAsia="Times New Roman" w:hAnsi="Times New Roman" w:cs="Times New Roman"/>
          <w:sz w:val="28"/>
          <w:szCs w:val="28"/>
        </w:rPr>
        <w:t>амбулаторно</w:t>
      </w:r>
      <w:proofErr w:type="spellEnd"/>
      <w:r w:rsidRPr="00803B27">
        <w:rPr>
          <w:rFonts w:ascii="Times New Roman" w:eastAsia="Times New Roman" w:hAnsi="Times New Roman" w:cs="Times New Roman"/>
          <w:sz w:val="28"/>
          <w:szCs w:val="28"/>
        </w:rPr>
        <w:t xml:space="preserve">. Положительное действие оказывают </w:t>
      </w:r>
      <w:proofErr w:type="spellStart"/>
      <w:r w:rsidRPr="00803B27">
        <w:rPr>
          <w:rFonts w:ascii="Times New Roman" w:eastAsia="Times New Roman" w:hAnsi="Times New Roman" w:cs="Times New Roman"/>
          <w:sz w:val="28"/>
          <w:szCs w:val="28"/>
        </w:rPr>
        <w:t>ноотропные</w:t>
      </w:r>
      <w:proofErr w:type="spellEnd"/>
      <w:r w:rsidRPr="00803B27">
        <w:rPr>
          <w:rFonts w:ascii="Times New Roman" w:eastAsia="Times New Roman" w:hAnsi="Times New Roman" w:cs="Times New Roman"/>
          <w:sz w:val="28"/>
          <w:szCs w:val="28"/>
        </w:rPr>
        <w:t xml:space="preserve"> препараты, нейротрофическая и </w:t>
      </w:r>
      <w:proofErr w:type="spellStart"/>
      <w:r w:rsidRPr="00803B27">
        <w:rPr>
          <w:rFonts w:ascii="Times New Roman" w:eastAsia="Times New Roman" w:hAnsi="Times New Roman" w:cs="Times New Roman"/>
          <w:sz w:val="28"/>
          <w:szCs w:val="28"/>
        </w:rPr>
        <w:t>церебропротективная</w:t>
      </w:r>
      <w:proofErr w:type="spellEnd"/>
      <w:r w:rsidRPr="00803B27">
        <w:rPr>
          <w:rFonts w:ascii="Times New Roman" w:eastAsia="Times New Roman" w:hAnsi="Times New Roman" w:cs="Times New Roman"/>
          <w:sz w:val="28"/>
          <w:szCs w:val="28"/>
        </w:rPr>
        <w:t xml:space="preserve"> терапия, антиоксиданты и витаминотерапия.</w:t>
      </w:r>
    </w:p>
    <w:p w:rsidR="00F91410"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Организация терапевтической среды для пациентов с </w:t>
      </w:r>
      <w:proofErr w:type="spellStart"/>
      <w:r w:rsidRPr="00803B27">
        <w:rPr>
          <w:rFonts w:ascii="Times New Roman" w:eastAsia="Times New Roman" w:hAnsi="Times New Roman" w:cs="Times New Roman"/>
          <w:sz w:val="28"/>
          <w:szCs w:val="28"/>
        </w:rPr>
        <w:t>психоорганическим</w:t>
      </w:r>
      <w:proofErr w:type="spellEnd"/>
      <w:r w:rsidRPr="00803B27">
        <w:rPr>
          <w:rFonts w:ascii="Times New Roman" w:eastAsia="Times New Roman" w:hAnsi="Times New Roman" w:cs="Times New Roman"/>
          <w:sz w:val="28"/>
          <w:szCs w:val="28"/>
        </w:rPr>
        <w:t xml:space="preserve"> синдромом включает с себя: создание «понятной» для клиента среды, исключение/нивелирование потенциально неблагоприятных, вредоносных и опасных факторов среды. В аспекте воздействия в рамках </w:t>
      </w:r>
      <w:proofErr w:type="spellStart"/>
      <w:r w:rsidRPr="00803B27">
        <w:rPr>
          <w:rFonts w:ascii="Times New Roman" w:eastAsia="Times New Roman" w:hAnsi="Times New Roman" w:cs="Times New Roman"/>
          <w:sz w:val="28"/>
          <w:szCs w:val="28"/>
        </w:rPr>
        <w:t>эрготерапии</w:t>
      </w:r>
      <w:proofErr w:type="spellEnd"/>
      <w:r w:rsidRPr="00803B27">
        <w:rPr>
          <w:rFonts w:ascii="Times New Roman" w:eastAsia="Times New Roman" w:hAnsi="Times New Roman" w:cs="Times New Roman"/>
          <w:sz w:val="28"/>
          <w:szCs w:val="28"/>
        </w:rPr>
        <w:t xml:space="preserve"> значима активация когнитивных функций (тренировка), интенсивное получение информации (чтение), </w:t>
      </w:r>
      <w:r w:rsidRPr="00803B27">
        <w:rPr>
          <w:rFonts w:ascii="Times New Roman" w:eastAsia="Times New Roman" w:hAnsi="Times New Roman" w:cs="Times New Roman"/>
          <w:sz w:val="28"/>
          <w:szCs w:val="28"/>
        </w:rPr>
        <w:lastRenderedPageBreak/>
        <w:t>освоение различных новых навыков (пользование сетью Интернет, функциями мобильного телефона).</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
    <w:p w:rsidR="00F91410" w:rsidRDefault="00F91410" w:rsidP="00F91410">
      <w:pPr>
        <w:numPr>
          <w:ilvl w:val="0"/>
          <w:numId w:val="1"/>
        </w:numPr>
        <w:spacing w:after="0" w:line="360" w:lineRule="auto"/>
        <w:jc w:val="center"/>
        <w:rPr>
          <w:rFonts w:ascii="Times New Roman" w:eastAsia="Times New Roman" w:hAnsi="Times New Roman" w:cs="Times New Roman"/>
          <w:b/>
          <w:sz w:val="28"/>
          <w:szCs w:val="28"/>
        </w:rPr>
      </w:pPr>
      <w:r w:rsidRPr="00803B27">
        <w:rPr>
          <w:rFonts w:ascii="Times New Roman" w:eastAsia="Times New Roman" w:hAnsi="Times New Roman" w:cs="Times New Roman"/>
          <w:b/>
          <w:sz w:val="28"/>
          <w:szCs w:val="28"/>
        </w:rPr>
        <w:t>Терапевтическая среда при деменции</w:t>
      </w:r>
    </w:p>
    <w:p w:rsidR="00F91410" w:rsidRPr="00803B27" w:rsidRDefault="00F91410" w:rsidP="00F91410">
      <w:pPr>
        <w:spacing w:after="0" w:line="360" w:lineRule="auto"/>
        <w:ind w:left="927"/>
        <w:rPr>
          <w:rFonts w:ascii="Times New Roman" w:eastAsia="Times New Roman" w:hAnsi="Times New Roman" w:cs="Times New Roman"/>
          <w:b/>
          <w:sz w:val="28"/>
          <w:szCs w:val="28"/>
        </w:rPr>
      </w:pP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Деменция - приобретённое слабоумие, стойкое снижение познавательной деятельности с утратой в той или иной степени ранее усвоенных знаний и практических навыков и затруднением или невозможностью приобретения новых. Это распад психических функций, происходящий в результате разнообразных поражений мозга. Деменция – это психопатологический синдром, который наряду с </w:t>
      </w:r>
      <w:proofErr w:type="gramStart"/>
      <w:r w:rsidRPr="00803B27">
        <w:rPr>
          <w:rFonts w:ascii="Times New Roman" w:eastAsia="Times New Roman" w:hAnsi="Times New Roman" w:cs="Times New Roman"/>
          <w:sz w:val="28"/>
          <w:szCs w:val="28"/>
        </w:rPr>
        <w:t>когнитивными</w:t>
      </w:r>
      <w:proofErr w:type="gramEnd"/>
      <w:r w:rsidRPr="00803B27">
        <w:rPr>
          <w:rFonts w:ascii="Times New Roman" w:eastAsia="Times New Roman" w:hAnsi="Times New Roman" w:cs="Times New Roman"/>
          <w:sz w:val="28"/>
          <w:szCs w:val="28"/>
        </w:rPr>
        <w:t xml:space="preserve">, также может включать аффективные (депрессия, апатия), </w:t>
      </w:r>
      <w:proofErr w:type="spellStart"/>
      <w:r w:rsidRPr="00803B27">
        <w:rPr>
          <w:rFonts w:ascii="Times New Roman" w:eastAsia="Times New Roman" w:hAnsi="Times New Roman" w:cs="Times New Roman"/>
          <w:sz w:val="28"/>
          <w:szCs w:val="28"/>
        </w:rPr>
        <w:t>психотические</w:t>
      </w:r>
      <w:proofErr w:type="spellEnd"/>
      <w:r w:rsidRPr="00803B27">
        <w:rPr>
          <w:rFonts w:ascii="Times New Roman" w:eastAsia="Times New Roman" w:hAnsi="Times New Roman" w:cs="Times New Roman"/>
          <w:sz w:val="28"/>
          <w:szCs w:val="28"/>
        </w:rPr>
        <w:t xml:space="preserve"> (бред, галлюцинации) расстройства и изменения личности.</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По данным ВОЗ во всем мире насчитывается около 35,6 миллиона людей с деменцией. Ожидается, что это число удвоится к 2030 году до 65,7 миллиона и более чем утроится к 2050 году до 115,4 миллиона. В общей популяции выраженные признаки деменции выявляют приблизительно у 5 % людей старше 65 лет, умеренные – еще у 10 %. С увеличением возраста на каждые 5 лет распространенность деменции удваивается. Среди лиц старше 80 лет частота выраженной деменции составляет не менее 20 %, сосудистый характер ее составляет 10-15 %. Приблизительно 50-60 % всех случаев деменции связано с болезнью Альцгеймера. Исходя из половозрастной структуры населения России и эпидемиологических показателей деменции, полученных в странах Европы, вычислено, что в нашей стране живут более 1,5 млн. пациентов с деменцией, из которых не менее 1,0 млн. составляют пациенты с болезнью Альцгеймера. Признаки деменции различной степени выраженности обнаруживаются у 60 % лиц, находящихся в домах престарелых.</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roofErr w:type="gramStart"/>
      <w:r w:rsidRPr="00803B27">
        <w:rPr>
          <w:rFonts w:ascii="Times New Roman" w:eastAsia="Times New Roman" w:hAnsi="Times New Roman" w:cs="Times New Roman"/>
          <w:sz w:val="28"/>
          <w:szCs w:val="28"/>
        </w:rPr>
        <w:lastRenderedPageBreak/>
        <w:t xml:space="preserve">Деменцией могут сопровождаться следующие заболевания: болезнь Альцгеймера (50-60%), сосудистая деменция (10-20 %), алкоголизм (10-20%), внутричерепные опухоли, </w:t>
      </w:r>
      <w:proofErr w:type="spellStart"/>
      <w:r w:rsidRPr="00803B27">
        <w:rPr>
          <w:rFonts w:ascii="Times New Roman" w:eastAsia="Times New Roman" w:hAnsi="Times New Roman" w:cs="Times New Roman"/>
          <w:sz w:val="28"/>
          <w:szCs w:val="28"/>
        </w:rPr>
        <w:t>субдуральные</w:t>
      </w:r>
      <w:proofErr w:type="spellEnd"/>
      <w:r w:rsidRPr="00803B27">
        <w:rPr>
          <w:rFonts w:ascii="Times New Roman" w:eastAsia="Times New Roman" w:hAnsi="Times New Roman" w:cs="Times New Roman"/>
          <w:sz w:val="28"/>
          <w:szCs w:val="28"/>
        </w:rPr>
        <w:t xml:space="preserve"> гематомы и мозговые абсцессы (10-20 %), черепно-мозговая травма (10-20 %), </w:t>
      </w:r>
      <w:proofErr w:type="spellStart"/>
      <w:r w:rsidRPr="00803B27">
        <w:rPr>
          <w:rFonts w:ascii="Times New Roman" w:eastAsia="Times New Roman" w:hAnsi="Times New Roman" w:cs="Times New Roman"/>
          <w:sz w:val="28"/>
          <w:szCs w:val="28"/>
        </w:rPr>
        <w:t>нормотензивная</w:t>
      </w:r>
      <w:proofErr w:type="spellEnd"/>
      <w:r w:rsidRPr="00803B27">
        <w:rPr>
          <w:rFonts w:ascii="Times New Roman" w:eastAsia="Times New Roman" w:hAnsi="Times New Roman" w:cs="Times New Roman"/>
          <w:sz w:val="28"/>
          <w:szCs w:val="28"/>
        </w:rPr>
        <w:t xml:space="preserve"> гидроцефалия (10-20 %), болезнь Паркинсона (1 %), хорея </w:t>
      </w:r>
      <w:proofErr w:type="spellStart"/>
      <w:r w:rsidRPr="00803B27">
        <w:rPr>
          <w:rFonts w:ascii="Times New Roman" w:eastAsia="Times New Roman" w:hAnsi="Times New Roman" w:cs="Times New Roman"/>
          <w:sz w:val="28"/>
          <w:szCs w:val="28"/>
        </w:rPr>
        <w:t>Гентингтона</w:t>
      </w:r>
      <w:proofErr w:type="spellEnd"/>
      <w:r w:rsidRPr="00803B27">
        <w:rPr>
          <w:rFonts w:ascii="Times New Roman" w:eastAsia="Times New Roman" w:hAnsi="Times New Roman" w:cs="Times New Roman"/>
          <w:sz w:val="28"/>
          <w:szCs w:val="28"/>
        </w:rPr>
        <w:t xml:space="preserve"> (1%), прогрессирующий </w:t>
      </w:r>
      <w:proofErr w:type="spellStart"/>
      <w:r w:rsidRPr="00803B27">
        <w:rPr>
          <w:rFonts w:ascii="Times New Roman" w:eastAsia="Times New Roman" w:hAnsi="Times New Roman" w:cs="Times New Roman"/>
          <w:sz w:val="28"/>
          <w:szCs w:val="28"/>
        </w:rPr>
        <w:t>супрануклеарный</w:t>
      </w:r>
      <w:proofErr w:type="spellEnd"/>
      <w:r w:rsidRPr="00803B27">
        <w:rPr>
          <w:rFonts w:ascii="Times New Roman" w:eastAsia="Times New Roman" w:hAnsi="Times New Roman" w:cs="Times New Roman"/>
          <w:sz w:val="28"/>
          <w:szCs w:val="28"/>
        </w:rPr>
        <w:t xml:space="preserve"> паралич (1 %), болезнь Пика (1%), СПИД, вирусные энцефалиты, </w:t>
      </w:r>
      <w:proofErr w:type="spellStart"/>
      <w:r w:rsidRPr="00803B27">
        <w:rPr>
          <w:rFonts w:ascii="Times New Roman" w:eastAsia="Times New Roman" w:hAnsi="Times New Roman" w:cs="Times New Roman"/>
          <w:sz w:val="28"/>
          <w:szCs w:val="28"/>
        </w:rPr>
        <w:t>нейросифилис</w:t>
      </w:r>
      <w:proofErr w:type="spellEnd"/>
      <w:r w:rsidRPr="00803B27">
        <w:rPr>
          <w:rFonts w:ascii="Times New Roman" w:eastAsia="Times New Roman" w:hAnsi="Times New Roman" w:cs="Times New Roman"/>
          <w:sz w:val="28"/>
          <w:szCs w:val="28"/>
        </w:rPr>
        <w:t xml:space="preserve">, хронические бактериальные и грибковые менингиты, </w:t>
      </w:r>
      <w:proofErr w:type="spellStart"/>
      <w:r w:rsidRPr="00803B27">
        <w:rPr>
          <w:rFonts w:ascii="Times New Roman" w:eastAsia="Times New Roman" w:hAnsi="Times New Roman" w:cs="Times New Roman"/>
          <w:sz w:val="28"/>
          <w:szCs w:val="28"/>
        </w:rPr>
        <w:t>дефицитарные</w:t>
      </w:r>
      <w:proofErr w:type="spellEnd"/>
      <w:r w:rsidRPr="00803B27">
        <w:rPr>
          <w:rFonts w:ascii="Times New Roman" w:eastAsia="Times New Roman" w:hAnsi="Times New Roman" w:cs="Times New Roman"/>
          <w:sz w:val="28"/>
          <w:szCs w:val="28"/>
        </w:rPr>
        <w:t xml:space="preserve"> состояния (недостаточность тиамина витаминов В3, В12, </w:t>
      </w:r>
      <w:proofErr w:type="spellStart"/>
      <w:r w:rsidRPr="00803B27">
        <w:rPr>
          <w:rFonts w:ascii="Times New Roman" w:eastAsia="Times New Roman" w:hAnsi="Times New Roman" w:cs="Times New Roman"/>
          <w:sz w:val="28"/>
          <w:szCs w:val="28"/>
        </w:rPr>
        <w:t>фолиевой</w:t>
      </w:r>
      <w:proofErr w:type="spellEnd"/>
      <w:r w:rsidRPr="00803B27">
        <w:rPr>
          <w:rFonts w:ascii="Times New Roman" w:eastAsia="Times New Roman" w:hAnsi="Times New Roman" w:cs="Times New Roman"/>
          <w:sz w:val="28"/>
          <w:szCs w:val="28"/>
        </w:rPr>
        <w:t xml:space="preserve"> кислоты, пеллагра), диализная</w:t>
      </w:r>
      <w:proofErr w:type="gramEnd"/>
      <w:r w:rsidRPr="00803B27">
        <w:rPr>
          <w:rFonts w:ascii="Times New Roman" w:eastAsia="Times New Roman" w:hAnsi="Times New Roman" w:cs="Times New Roman"/>
          <w:sz w:val="28"/>
          <w:szCs w:val="28"/>
        </w:rPr>
        <w:t xml:space="preserve"> деменция, </w:t>
      </w:r>
      <w:proofErr w:type="spellStart"/>
      <w:r w:rsidRPr="00803B27">
        <w:rPr>
          <w:rFonts w:ascii="Times New Roman" w:eastAsia="Times New Roman" w:hAnsi="Times New Roman" w:cs="Times New Roman"/>
          <w:sz w:val="28"/>
          <w:szCs w:val="28"/>
        </w:rPr>
        <w:t>гипо</w:t>
      </w:r>
      <w:proofErr w:type="spellEnd"/>
      <w:r w:rsidRPr="00803B27">
        <w:rPr>
          <w:rFonts w:ascii="Times New Roman" w:eastAsia="Times New Roman" w:hAnsi="Times New Roman" w:cs="Times New Roman"/>
          <w:sz w:val="28"/>
          <w:szCs w:val="28"/>
        </w:rPr>
        <w:t>- и гиперфункция щитовидной железы, тяжелая почечная недостаточность, печёночная недостаточность,</w:t>
      </w:r>
    </w:p>
    <w:p w:rsidR="00F91410" w:rsidRPr="00803B27" w:rsidRDefault="00F91410" w:rsidP="00F91410">
      <w:pPr>
        <w:spacing w:line="360" w:lineRule="auto"/>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системная красная волчанка, рассеянный склероз и др.</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roofErr w:type="spellStart"/>
      <w:r w:rsidRPr="00803B27">
        <w:rPr>
          <w:rFonts w:ascii="Times New Roman" w:eastAsia="Times New Roman" w:hAnsi="Times New Roman" w:cs="Times New Roman"/>
          <w:sz w:val="28"/>
          <w:szCs w:val="28"/>
        </w:rPr>
        <w:t>Ослабоумливающий</w:t>
      </w:r>
      <w:proofErr w:type="spellEnd"/>
      <w:r w:rsidRPr="00803B27">
        <w:rPr>
          <w:rFonts w:ascii="Times New Roman" w:eastAsia="Times New Roman" w:hAnsi="Times New Roman" w:cs="Times New Roman"/>
          <w:sz w:val="28"/>
          <w:szCs w:val="28"/>
        </w:rPr>
        <w:t xml:space="preserve"> процесс проходит стадии </w:t>
      </w:r>
      <w:proofErr w:type="spellStart"/>
      <w:r w:rsidRPr="00803B27">
        <w:rPr>
          <w:rFonts w:ascii="Times New Roman" w:eastAsia="Times New Roman" w:hAnsi="Times New Roman" w:cs="Times New Roman"/>
          <w:sz w:val="28"/>
          <w:szCs w:val="28"/>
        </w:rPr>
        <w:t>преддементных</w:t>
      </w:r>
      <w:proofErr w:type="spellEnd"/>
      <w:r w:rsidRPr="00803B27">
        <w:rPr>
          <w:rFonts w:ascii="Times New Roman" w:eastAsia="Times New Roman" w:hAnsi="Times New Roman" w:cs="Times New Roman"/>
          <w:sz w:val="28"/>
          <w:szCs w:val="28"/>
        </w:rPr>
        <w:t xml:space="preserve"> когнитивных нарушений, тяжесть которых оценивается в зависимости от когнитивного снижения и собственно деменцию. </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1. </w:t>
      </w:r>
      <w:proofErr w:type="spellStart"/>
      <w:r w:rsidRPr="00803B27">
        <w:rPr>
          <w:rFonts w:ascii="Times New Roman" w:eastAsia="Times New Roman" w:hAnsi="Times New Roman" w:cs="Times New Roman"/>
          <w:sz w:val="28"/>
          <w:szCs w:val="28"/>
        </w:rPr>
        <w:t>Преддементные</w:t>
      </w:r>
      <w:proofErr w:type="spellEnd"/>
      <w:r w:rsidRPr="00803B27">
        <w:rPr>
          <w:rFonts w:ascii="Times New Roman" w:eastAsia="Times New Roman" w:hAnsi="Times New Roman" w:cs="Times New Roman"/>
          <w:sz w:val="28"/>
          <w:szCs w:val="28"/>
        </w:rPr>
        <w:t xml:space="preserve"> когнитивные нарушения:</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а). Субъективные когнитивные нарушения. Индивид жалуется на снижение когнитивных функций (снижение памяти, рассеянность). При этом при формальном нейропсихологическом исследовании не выявляется отклонений от возрастной нормы. У </w:t>
      </w:r>
      <w:proofErr w:type="gramStart"/>
      <w:r w:rsidRPr="00803B27">
        <w:rPr>
          <w:rFonts w:ascii="Times New Roman" w:eastAsia="Times New Roman" w:hAnsi="Times New Roman" w:cs="Times New Roman"/>
          <w:sz w:val="28"/>
          <w:szCs w:val="28"/>
        </w:rPr>
        <w:t>пожилых</w:t>
      </w:r>
      <w:proofErr w:type="gramEnd"/>
      <w:r w:rsidRPr="00803B27">
        <w:rPr>
          <w:rFonts w:ascii="Times New Roman" w:eastAsia="Times New Roman" w:hAnsi="Times New Roman" w:cs="Times New Roman"/>
          <w:sz w:val="28"/>
          <w:szCs w:val="28"/>
        </w:rPr>
        <w:t xml:space="preserve"> данный этап – предвестник когнитивного снижения.</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б). Легкие когнитивные нарушения. Замедление выполнения нейропсихологических тестов. Хорошо справляются с тестами, не требующими учета времени выполнения. С течением времени у пожилых людей нарастает дефект.</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lastRenderedPageBreak/>
        <w:t xml:space="preserve">в). Умеренные когнитивные нарушения. Когнитивные нарушения выражены больше, чем при легкой степени. В отличие от пациентов с деменцией, у них сохранна повседневная активность и они более критичны в плане своих когнитивных функций. Продромальная фаза </w:t>
      </w:r>
      <w:proofErr w:type="spellStart"/>
      <w:r w:rsidRPr="00803B27">
        <w:rPr>
          <w:rFonts w:ascii="Times New Roman" w:eastAsia="Times New Roman" w:hAnsi="Times New Roman" w:cs="Times New Roman"/>
          <w:sz w:val="28"/>
          <w:szCs w:val="28"/>
        </w:rPr>
        <w:t>дементных</w:t>
      </w:r>
      <w:proofErr w:type="spellEnd"/>
      <w:r w:rsidRPr="00803B27">
        <w:rPr>
          <w:rFonts w:ascii="Times New Roman" w:eastAsia="Times New Roman" w:hAnsi="Times New Roman" w:cs="Times New Roman"/>
          <w:sz w:val="28"/>
          <w:szCs w:val="28"/>
        </w:rPr>
        <w:t xml:space="preserve"> процессов.</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2. Деменция:</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а). Легкая. Хотя работа и социальная деятельность существенно нарушены, способность к самостоятельной жизни сохраняется, с соблюдением правил личной гигиены и относительной сохранностью критики.</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б). Умеренная. Предоставлять больного самому себе рискованно, требуется определенный надзор.</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в). Тяжелая. Повседневная деятельность настолько нарушена, что требуется постоянный надзор (например, больной не в состоянии выполнять правила личной гигиены, не понимает, что ему говорят и сам не говорит).</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Развитие деменции сопряжено с утратой способности выполнения вначале более сложных, затем элементарных видов повседневных действий, обеспечивающих жизнедеятельность пациента. Оценка способности выполнения повседневных действий определяет функциональный статус пациента, который является лучшим мерилом тяжести деменции.</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В лечении основной метод – фармакотерапия. Применяются ингибиторы </w:t>
      </w:r>
      <w:proofErr w:type="spellStart"/>
      <w:r w:rsidRPr="00803B27">
        <w:rPr>
          <w:rFonts w:ascii="Times New Roman" w:eastAsia="Times New Roman" w:hAnsi="Times New Roman" w:cs="Times New Roman"/>
          <w:sz w:val="28"/>
          <w:szCs w:val="28"/>
        </w:rPr>
        <w:t>холинэстеразы</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ривастигмин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галантамин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донепезил</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мемантин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нейрометаболические</w:t>
      </w:r>
      <w:proofErr w:type="spellEnd"/>
      <w:r w:rsidRPr="00803B27">
        <w:rPr>
          <w:rFonts w:ascii="Times New Roman" w:eastAsia="Times New Roman" w:hAnsi="Times New Roman" w:cs="Times New Roman"/>
          <w:sz w:val="28"/>
          <w:szCs w:val="28"/>
        </w:rPr>
        <w:t xml:space="preserve"> и нейротрофические средства. При </w:t>
      </w:r>
      <w:r w:rsidRPr="00803B27">
        <w:rPr>
          <w:rFonts w:ascii="Times New Roman" w:eastAsia="Times New Roman" w:hAnsi="Times New Roman" w:cs="Times New Roman"/>
          <w:sz w:val="28"/>
          <w:szCs w:val="28"/>
        </w:rPr>
        <w:lastRenderedPageBreak/>
        <w:t>наличии сопутствующих синдромов назначают симптоматическую терапию.</w:t>
      </w:r>
    </w:p>
    <w:p w:rsidR="00F91410"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Терапевтическая среда при </w:t>
      </w:r>
      <w:proofErr w:type="spellStart"/>
      <w:r w:rsidRPr="00803B27">
        <w:rPr>
          <w:rFonts w:ascii="Times New Roman" w:eastAsia="Times New Roman" w:hAnsi="Times New Roman" w:cs="Times New Roman"/>
          <w:sz w:val="28"/>
          <w:szCs w:val="28"/>
        </w:rPr>
        <w:t>преддементных</w:t>
      </w:r>
      <w:proofErr w:type="spellEnd"/>
      <w:r w:rsidRPr="00803B27">
        <w:rPr>
          <w:rFonts w:ascii="Times New Roman" w:eastAsia="Times New Roman" w:hAnsi="Times New Roman" w:cs="Times New Roman"/>
          <w:sz w:val="28"/>
          <w:szCs w:val="28"/>
        </w:rPr>
        <w:t xml:space="preserve"> когнитивных нарушениях и собственно деменцией включает в себя: создание «понятной» для клиента среды, исключение/нивелирование потенциально неблагоприятных, вредоносных и опасных факторов среды. В аспекте воздействия значима активация (в рамках </w:t>
      </w:r>
      <w:proofErr w:type="spellStart"/>
      <w:r w:rsidRPr="00803B27">
        <w:rPr>
          <w:rFonts w:ascii="Times New Roman" w:eastAsia="Times New Roman" w:hAnsi="Times New Roman" w:cs="Times New Roman"/>
          <w:sz w:val="28"/>
          <w:szCs w:val="28"/>
        </w:rPr>
        <w:t>эрготерапии</w:t>
      </w:r>
      <w:proofErr w:type="spellEnd"/>
      <w:r w:rsidRPr="00803B27">
        <w:rPr>
          <w:rFonts w:ascii="Times New Roman" w:eastAsia="Times New Roman" w:hAnsi="Times New Roman" w:cs="Times New Roman"/>
          <w:sz w:val="28"/>
          <w:szCs w:val="28"/>
        </w:rPr>
        <w:t>), прежде всего, когнитивных функций (тренировка), интенсивное получение информации (чтение), освоение новых навыков (пользование сотовым телефоном, сетью Интернет).</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
    <w:p w:rsidR="00F91410" w:rsidRDefault="00F91410" w:rsidP="00F91410">
      <w:pPr>
        <w:numPr>
          <w:ilvl w:val="0"/>
          <w:numId w:val="1"/>
        </w:numPr>
        <w:spacing w:after="0" w:line="360" w:lineRule="auto"/>
        <w:jc w:val="center"/>
        <w:rPr>
          <w:rFonts w:ascii="Times New Roman" w:eastAsia="Times New Roman" w:hAnsi="Times New Roman" w:cs="Times New Roman"/>
          <w:b/>
          <w:sz w:val="28"/>
          <w:szCs w:val="28"/>
        </w:rPr>
      </w:pPr>
      <w:r w:rsidRPr="00803B27">
        <w:rPr>
          <w:rFonts w:ascii="Times New Roman" w:eastAsia="Times New Roman" w:hAnsi="Times New Roman" w:cs="Times New Roman"/>
          <w:b/>
          <w:sz w:val="28"/>
          <w:szCs w:val="28"/>
        </w:rPr>
        <w:t xml:space="preserve">Терапевтическая среда при невротических </w:t>
      </w:r>
      <w:proofErr w:type="spellStart"/>
      <w:r w:rsidRPr="00803B27">
        <w:rPr>
          <w:rFonts w:ascii="Times New Roman" w:eastAsia="Times New Roman" w:hAnsi="Times New Roman" w:cs="Times New Roman"/>
          <w:b/>
          <w:sz w:val="28"/>
          <w:szCs w:val="28"/>
        </w:rPr>
        <w:t>соматоформных</w:t>
      </w:r>
      <w:proofErr w:type="spellEnd"/>
      <w:r w:rsidRPr="00803B27">
        <w:rPr>
          <w:rFonts w:ascii="Times New Roman" w:eastAsia="Times New Roman" w:hAnsi="Times New Roman" w:cs="Times New Roman"/>
          <w:b/>
          <w:sz w:val="28"/>
          <w:szCs w:val="28"/>
        </w:rPr>
        <w:t xml:space="preserve"> расстройствах</w:t>
      </w:r>
    </w:p>
    <w:p w:rsidR="00F91410" w:rsidRPr="00803B27" w:rsidRDefault="00F91410" w:rsidP="00F91410">
      <w:pPr>
        <w:spacing w:after="0" w:line="360" w:lineRule="auto"/>
        <w:ind w:left="927"/>
        <w:rPr>
          <w:rFonts w:ascii="Times New Roman" w:eastAsia="Times New Roman" w:hAnsi="Times New Roman" w:cs="Times New Roman"/>
          <w:b/>
          <w:sz w:val="28"/>
          <w:szCs w:val="28"/>
        </w:rPr>
      </w:pP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Невротические, связанные со стрессом, </w:t>
      </w:r>
      <w:proofErr w:type="spellStart"/>
      <w:r w:rsidRPr="00803B27">
        <w:rPr>
          <w:rFonts w:ascii="Times New Roman" w:eastAsia="Times New Roman" w:hAnsi="Times New Roman" w:cs="Times New Roman"/>
          <w:sz w:val="28"/>
          <w:szCs w:val="28"/>
        </w:rPr>
        <w:t>соматоформные</w:t>
      </w:r>
      <w:proofErr w:type="spellEnd"/>
      <w:r w:rsidRPr="00803B27">
        <w:rPr>
          <w:rFonts w:ascii="Times New Roman" w:eastAsia="Times New Roman" w:hAnsi="Times New Roman" w:cs="Times New Roman"/>
          <w:sz w:val="28"/>
          <w:szCs w:val="28"/>
        </w:rPr>
        <w:t xml:space="preserve"> расстройства – это обширный ряд состояний, включающие в себя:</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1. Неврозы - собирательное название для группы функциональных психогенных обратимых расстройств, имеющих тенденцию к затяжному течению. Клиническая картина таких расстройств характеризуется астеническими, навязчивыми или истерическими проявлениями (</w:t>
      </w:r>
      <w:proofErr w:type="gramStart"/>
      <w:r w:rsidRPr="00803B27">
        <w:rPr>
          <w:rFonts w:ascii="Times New Roman" w:eastAsia="Times New Roman" w:hAnsi="Times New Roman" w:cs="Times New Roman"/>
          <w:sz w:val="28"/>
          <w:szCs w:val="28"/>
        </w:rPr>
        <w:t>см</w:t>
      </w:r>
      <w:proofErr w:type="gramEnd"/>
      <w:r w:rsidRPr="00803B27">
        <w:rPr>
          <w:rFonts w:ascii="Times New Roman" w:eastAsia="Times New Roman" w:hAnsi="Times New Roman" w:cs="Times New Roman"/>
          <w:sz w:val="28"/>
          <w:szCs w:val="28"/>
        </w:rPr>
        <w:t>. ниже), а также временным снижением умственной и физической работоспособности. Психогенным фактором во всех случаях выступают конфликты (внешние или внутренние), воздействие обстоятельств, вызывающих психологическую травму, либо длительное перенапряжение эмоциональной или интеллектуальной сфер психики. Различные тревожные расстройства (</w:t>
      </w:r>
      <w:proofErr w:type="spellStart"/>
      <w:r w:rsidRPr="00803B27">
        <w:rPr>
          <w:rFonts w:ascii="Times New Roman" w:eastAsia="Times New Roman" w:hAnsi="Times New Roman" w:cs="Times New Roman"/>
          <w:sz w:val="28"/>
          <w:szCs w:val="28"/>
        </w:rPr>
        <w:t>фибии</w:t>
      </w:r>
      <w:proofErr w:type="spellEnd"/>
      <w:r w:rsidRPr="00803B27">
        <w:rPr>
          <w:rFonts w:ascii="Times New Roman" w:eastAsia="Times New Roman" w:hAnsi="Times New Roman" w:cs="Times New Roman"/>
          <w:sz w:val="28"/>
          <w:szCs w:val="28"/>
        </w:rPr>
        <w:t xml:space="preserve">, тревожное расстройство, панические атаки – </w:t>
      </w:r>
      <w:proofErr w:type="gramStart"/>
      <w:r w:rsidRPr="00803B27">
        <w:rPr>
          <w:rFonts w:ascii="Times New Roman" w:eastAsia="Times New Roman" w:hAnsi="Times New Roman" w:cs="Times New Roman"/>
          <w:sz w:val="28"/>
          <w:szCs w:val="28"/>
        </w:rPr>
        <w:t>см</w:t>
      </w:r>
      <w:proofErr w:type="gramEnd"/>
      <w:r w:rsidRPr="00803B27">
        <w:rPr>
          <w:rFonts w:ascii="Times New Roman" w:eastAsia="Times New Roman" w:hAnsi="Times New Roman" w:cs="Times New Roman"/>
          <w:sz w:val="28"/>
          <w:szCs w:val="28"/>
        </w:rPr>
        <w:t>. ниже) довольно часто сопутствуют неврозу.</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lastRenderedPageBreak/>
        <w:t xml:space="preserve">2. Неврастения - психическое расстройство из группы неврозов, проявляющееся в повышенной раздражительности, утомляемости, утрате способности к длительному умственному и физическому напряжению. Неврастения – это частный случай </w:t>
      </w:r>
      <w:r w:rsidRPr="00803B27">
        <w:rPr>
          <w:rFonts w:ascii="Times New Roman" w:eastAsia="Times New Roman" w:hAnsi="Times New Roman" w:cs="Times New Roman"/>
          <w:i/>
          <w:sz w:val="28"/>
          <w:szCs w:val="28"/>
        </w:rPr>
        <w:t>астении</w:t>
      </w:r>
      <w:r w:rsidRPr="00803B27">
        <w:rPr>
          <w:rFonts w:ascii="Times New Roman" w:eastAsia="Times New Roman" w:hAnsi="Times New Roman" w:cs="Times New Roman"/>
          <w:sz w:val="28"/>
          <w:szCs w:val="28"/>
        </w:rPr>
        <w:t>, состояния которое может наступать при ослаблении организма: в начальном периоде заболеваний внутренних органов (например, при коронарной болезни), сопровождать это заболевание, как одно из его проявлений (например, при язвенной болезни, туберкулезе и других хронических заболеваниях), или возникать как последствие закончившегося острого заболевания (воспаления лёгких, гриппа).</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3. </w:t>
      </w:r>
      <w:proofErr w:type="spellStart"/>
      <w:proofErr w:type="gramStart"/>
      <w:r w:rsidRPr="00803B27">
        <w:rPr>
          <w:rFonts w:ascii="Times New Roman" w:eastAsia="Times New Roman" w:hAnsi="Times New Roman" w:cs="Times New Roman"/>
          <w:sz w:val="28"/>
          <w:szCs w:val="28"/>
        </w:rPr>
        <w:t>Фо́бия</w:t>
      </w:r>
      <w:proofErr w:type="spellEnd"/>
      <w:proofErr w:type="gramEnd"/>
      <w:r w:rsidRPr="00803B27">
        <w:rPr>
          <w:rFonts w:ascii="Times New Roman" w:eastAsia="Times New Roman" w:hAnsi="Times New Roman" w:cs="Times New Roman"/>
          <w:sz w:val="28"/>
          <w:szCs w:val="28"/>
        </w:rPr>
        <w:t xml:space="preserve"> - иррациональный неконтролируемый страх или устойчивые проявления различных страхов.</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4. Тревожное расстройство - психическое расстройство, характеризующееся общей устойчивой тревогой, не связанной с определёнными объектами или ситуациями. </w:t>
      </w:r>
      <w:proofErr w:type="gramStart"/>
      <w:r w:rsidRPr="00803B27">
        <w:rPr>
          <w:rFonts w:ascii="Times New Roman" w:eastAsia="Times New Roman" w:hAnsi="Times New Roman" w:cs="Times New Roman"/>
          <w:sz w:val="28"/>
          <w:szCs w:val="28"/>
        </w:rPr>
        <w:t>Часто может встречаться страх болезни или несчастного случая, распространяющийся на себя и/или на близких, а также другие разнообразные волнения и дурные предчувствия.</w:t>
      </w:r>
      <w:proofErr w:type="gramEnd"/>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5. </w:t>
      </w:r>
      <w:proofErr w:type="spellStart"/>
      <w:proofErr w:type="gramStart"/>
      <w:r w:rsidRPr="00803B27">
        <w:rPr>
          <w:rFonts w:ascii="Times New Roman" w:eastAsia="Times New Roman" w:hAnsi="Times New Roman" w:cs="Times New Roman"/>
          <w:sz w:val="28"/>
          <w:szCs w:val="28"/>
        </w:rPr>
        <w:t>Пани́ческое</w:t>
      </w:r>
      <w:proofErr w:type="spellEnd"/>
      <w:proofErr w:type="gramEnd"/>
      <w:r w:rsidRPr="00803B27">
        <w:rPr>
          <w:rFonts w:ascii="Times New Roman" w:eastAsia="Times New Roman" w:hAnsi="Times New Roman" w:cs="Times New Roman"/>
          <w:sz w:val="28"/>
          <w:szCs w:val="28"/>
        </w:rPr>
        <w:t xml:space="preserve"> расстройство - это психическое расстройство, характеризующиеся спонтанным возникновением панических атак и ожиданием их возникновения, перестраивающим поведение.</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6. </w:t>
      </w:r>
      <w:proofErr w:type="spellStart"/>
      <w:r w:rsidRPr="00803B27">
        <w:rPr>
          <w:rFonts w:ascii="Times New Roman" w:eastAsia="Times New Roman" w:hAnsi="Times New Roman" w:cs="Times New Roman"/>
          <w:sz w:val="28"/>
          <w:szCs w:val="28"/>
        </w:rPr>
        <w:t>Обсе́ссия</w:t>
      </w:r>
      <w:proofErr w:type="spellEnd"/>
      <w:r w:rsidRPr="00803B27">
        <w:rPr>
          <w:rFonts w:ascii="Times New Roman" w:eastAsia="Times New Roman" w:hAnsi="Times New Roman" w:cs="Times New Roman"/>
          <w:sz w:val="28"/>
          <w:szCs w:val="28"/>
        </w:rPr>
        <w:t xml:space="preserve"> - синдром, представляющий собой периодически, через неопределённые промежутки времени, возникающие у человека навязчивые нежелательные непроизвольные мысли, идеи или представления. Человек может фиксироваться на таких мыслях, и при этом они вызывают негативные эмоции, причём от таких мыслей трудно избавиться или управлять ими.</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lastRenderedPageBreak/>
        <w:t xml:space="preserve">7. </w:t>
      </w:r>
      <w:proofErr w:type="spellStart"/>
      <w:r w:rsidRPr="00803B27">
        <w:rPr>
          <w:rFonts w:ascii="Times New Roman" w:eastAsia="Times New Roman" w:hAnsi="Times New Roman" w:cs="Times New Roman"/>
          <w:sz w:val="28"/>
          <w:szCs w:val="28"/>
        </w:rPr>
        <w:t>Компуль</w:t>
      </w:r>
      <w:proofErr w:type="gramStart"/>
      <w:r w:rsidRPr="00803B27">
        <w:rPr>
          <w:rFonts w:ascii="Times New Roman" w:eastAsia="Times New Roman" w:hAnsi="Times New Roman" w:cs="Times New Roman"/>
          <w:sz w:val="28"/>
          <w:szCs w:val="28"/>
        </w:rPr>
        <w:t>c</w:t>
      </w:r>
      <w:proofErr w:type="gramEnd"/>
      <w:r w:rsidRPr="00803B27">
        <w:rPr>
          <w:rFonts w:ascii="Times New Roman" w:eastAsia="Times New Roman" w:hAnsi="Times New Roman" w:cs="Times New Roman"/>
          <w:sz w:val="28"/>
          <w:szCs w:val="28"/>
        </w:rPr>
        <w:t>ия</w:t>
      </w:r>
      <w:proofErr w:type="spellEnd"/>
      <w:r w:rsidRPr="00803B27">
        <w:rPr>
          <w:rFonts w:ascii="Times New Roman" w:eastAsia="Times New Roman" w:hAnsi="Times New Roman" w:cs="Times New Roman"/>
          <w:sz w:val="28"/>
          <w:szCs w:val="28"/>
        </w:rPr>
        <w:t xml:space="preserve"> - синдром, представляющий собой периодически, через произвольные промежутки времени, возникающее навязчивое поведение. Действия, которые, как человек чувствует, он вынужден выполнять. Невыполнение этих действий повышает тревожность у человека до тех пор, пока он не отказывается от сопротивления позыву.</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8. Истерическое поведение - характеризуется неиссякаемой потребностью в получении внимания, неустойчивой самооценкой, переоценкой значимости пола, наигранным поведением и др. Часто встречается при истерической акцентуации и психопатии, конверсионных расстройствах.</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9. </w:t>
      </w:r>
      <w:proofErr w:type="spellStart"/>
      <w:r w:rsidRPr="00803B27">
        <w:rPr>
          <w:rFonts w:ascii="Times New Roman" w:eastAsia="Times New Roman" w:hAnsi="Times New Roman" w:cs="Times New Roman"/>
          <w:sz w:val="28"/>
          <w:szCs w:val="28"/>
        </w:rPr>
        <w:t>Соматоформные</w:t>
      </w:r>
      <w:proofErr w:type="spellEnd"/>
      <w:r w:rsidRPr="00803B27">
        <w:rPr>
          <w:rFonts w:ascii="Times New Roman" w:eastAsia="Times New Roman" w:hAnsi="Times New Roman" w:cs="Times New Roman"/>
          <w:sz w:val="28"/>
          <w:szCs w:val="28"/>
        </w:rPr>
        <w:t xml:space="preserve"> расстройства – группа состояний, в клинической картине которых психические нарушения скрываются за соматовегетативными симптомами, напоминающими соматическое заболевание, но при этом не обнаруживается никаких органических проявлений, которые можно было бы отнести к известной в медицине болезни, хотя часто имеются неспецифические функциональные нарушения.</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10. </w:t>
      </w:r>
      <w:proofErr w:type="spellStart"/>
      <w:proofErr w:type="gramStart"/>
      <w:r w:rsidRPr="00803B27">
        <w:rPr>
          <w:rFonts w:ascii="Times New Roman" w:eastAsia="Times New Roman" w:hAnsi="Times New Roman" w:cs="Times New Roman"/>
          <w:sz w:val="28"/>
          <w:szCs w:val="28"/>
        </w:rPr>
        <w:t>Ипохо́ндрия</w:t>
      </w:r>
      <w:proofErr w:type="spellEnd"/>
      <w:proofErr w:type="gramEnd"/>
      <w:r w:rsidRPr="00803B27">
        <w:rPr>
          <w:rFonts w:ascii="Times New Roman" w:eastAsia="Times New Roman" w:hAnsi="Times New Roman" w:cs="Times New Roman"/>
          <w:sz w:val="28"/>
          <w:szCs w:val="28"/>
        </w:rPr>
        <w:t xml:space="preserve"> - состояние, проявляющееся в постоянном беспокойстве по поводу возможности заболеть одной или несколькими болезнями, жалобах или озабоченности своим физическим здоровьем, восприятии своих обычных ощущений как ненормальных и неприятных, предположениях, что кроме основного заболевания есть какое-то дополнительное.</w:t>
      </w:r>
    </w:p>
    <w:p w:rsidR="00F91410" w:rsidRPr="00803B27" w:rsidRDefault="00F91410" w:rsidP="00F91410">
      <w:pPr>
        <w:spacing w:line="360" w:lineRule="auto"/>
        <w:ind w:firstLine="284"/>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11. Синдром Мюнхгаузена - </w:t>
      </w:r>
      <w:proofErr w:type="spellStart"/>
      <w:r w:rsidRPr="00803B27">
        <w:rPr>
          <w:rFonts w:ascii="Times New Roman" w:eastAsia="Times New Roman" w:hAnsi="Times New Roman" w:cs="Times New Roman"/>
          <w:sz w:val="28"/>
          <w:szCs w:val="28"/>
        </w:rPr>
        <w:t>симулятивное</w:t>
      </w:r>
      <w:proofErr w:type="spellEnd"/>
      <w:r w:rsidRPr="00803B27">
        <w:rPr>
          <w:rFonts w:ascii="Times New Roman" w:eastAsia="Times New Roman" w:hAnsi="Times New Roman" w:cs="Times New Roman"/>
          <w:sz w:val="28"/>
          <w:szCs w:val="28"/>
        </w:rPr>
        <w:t xml:space="preserve"> расстройство, при котором человек симулирует, преувеличивает или искусственно вызывает у себя симптомы болезни, чтобы подвергнуться медицинскому обследованию, лечению, госпитализации, хирургическому вмешательству и т. п. Такие </w:t>
      </w:r>
      <w:r w:rsidRPr="00803B27">
        <w:rPr>
          <w:rFonts w:ascii="Times New Roman" w:eastAsia="Times New Roman" w:hAnsi="Times New Roman" w:cs="Times New Roman"/>
          <w:sz w:val="28"/>
          <w:szCs w:val="28"/>
        </w:rPr>
        <w:lastRenderedPageBreak/>
        <w:t>пациенты, как правило, отрицают искусственную природу своих симптомов, даже если им предъявляют доказательства симуляции. Обычно они имеют длительную историю госпитализаций из-за симулированных симптомов. Не получая ожидаемого внимания к своим симптомам, больные с синдромом Мюнхгаузена часто становятся вздорными и агрессивными. В случае отказа в лечении одним специалистом больной обращается к другому. Чаще всего такие больные симулируют конвульсии, кровотечения (вызванные приёмом антикоагулянтов), рвоту и понос.</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В целом, больные всей группы могут предъявлять массу разнообразных жалоб, как психических, так и  физических.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roofErr w:type="gramStart"/>
      <w:r w:rsidRPr="00803B27">
        <w:rPr>
          <w:rFonts w:ascii="Times New Roman" w:eastAsia="Times New Roman" w:hAnsi="Times New Roman" w:cs="Times New Roman"/>
          <w:sz w:val="28"/>
          <w:szCs w:val="28"/>
        </w:rPr>
        <w:t xml:space="preserve">Среди психических симптомов можно выделить: эмоциональное неблагополучие (часто без видимых причин), нестабильность настроения, его частая и резкая изменчивость, раздражительность, плаксивость, обидчивость, ранимость, тревожность, высокая чувствительность к стрессам  (на незначительное стрессовое событие люди реагируют отчаянием или агрессией), </w:t>
      </w:r>
      <w:proofErr w:type="spellStart"/>
      <w:r w:rsidRPr="00803B27">
        <w:rPr>
          <w:rFonts w:ascii="Times New Roman" w:eastAsia="Times New Roman" w:hAnsi="Times New Roman" w:cs="Times New Roman"/>
          <w:sz w:val="28"/>
          <w:szCs w:val="28"/>
        </w:rPr>
        <w:t>зацикленность</w:t>
      </w:r>
      <w:proofErr w:type="spellEnd"/>
      <w:r w:rsidRPr="00803B27">
        <w:rPr>
          <w:rFonts w:ascii="Times New Roman" w:eastAsia="Times New Roman" w:hAnsi="Times New Roman" w:cs="Times New Roman"/>
          <w:sz w:val="28"/>
          <w:szCs w:val="28"/>
        </w:rPr>
        <w:t xml:space="preserve"> на психотравмирующей ситуации, нерешительность, проблемы в общении, неадекватная самооценка (занижение или завышение), частое переживание чувства тревоги, страха, «тревожного ожидания чего-то», фобии, возможны панические</w:t>
      </w:r>
      <w:proofErr w:type="gramEnd"/>
      <w:r w:rsidRPr="00803B27">
        <w:rPr>
          <w:rFonts w:ascii="Times New Roman" w:eastAsia="Times New Roman" w:hAnsi="Times New Roman" w:cs="Times New Roman"/>
          <w:sz w:val="28"/>
          <w:szCs w:val="28"/>
        </w:rPr>
        <w:t xml:space="preserve"> </w:t>
      </w:r>
      <w:proofErr w:type="gramStart"/>
      <w:r w:rsidRPr="00803B27">
        <w:rPr>
          <w:rFonts w:ascii="Times New Roman" w:eastAsia="Times New Roman" w:hAnsi="Times New Roman" w:cs="Times New Roman"/>
          <w:sz w:val="28"/>
          <w:szCs w:val="28"/>
        </w:rPr>
        <w:t>атаки, чувствительность к громким звукам, яркому свету, перепадам температуры, при попытке работать – быстрое утомление, снижается память, внимание, мыслительные способности.</w:t>
      </w:r>
      <w:proofErr w:type="gramEnd"/>
      <w:r w:rsidRPr="00803B27">
        <w:rPr>
          <w:rFonts w:ascii="Times New Roman" w:eastAsia="Times New Roman" w:hAnsi="Times New Roman" w:cs="Times New Roman"/>
          <w:sz w:val="28"/>
          <w:szCs w:val="28"/>
        </w:rPr>
        <w:t xml:space="preserve"> Возможна неопределенность или противоречивость системы ценностей, жизненных желаний и предпочтений, представления о себе, о других и о жизни. Часто встречается цинизм.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Возможны расстройства сна: плохое засыпание вследствие </w:t>
      </w:r>
      <w:proofErr w:type="spellStart"/>
      <w:r w:rsidRPr="00803B27">
        <w:rPr>
          <w:rFonts w:ascii="Times New Roman" w:eastAsia="Times New Roman" w:hAnsi="Times New Roman" w:cs="Times New Roman"/>
          <w:sz w:val="28"/>
          <w:szCs w:val="28"/>
        </w:rPr>
        <w:t>перевозбужденности</w:t>
      </w:r>
      <w:proofErr w:type="spellEnd"/>
      <w:r w:rsidRPr="00803B27">
        <w:rPr>
          <w:rFonts w:ascii="Times New Roman" w:eastAsia="Times New Roman" w:hAnsi="Times New Roman" w:cs="Times New Roman"/>
          <w:sz w:val="28"/>
          <w:szCs w:val="28"/>
        </w:rPr>
        <w:t xml:space="preserve">, навязчивых мыслей, пробуждения ночью, сам сон поверхностный, тревожный, не приносящий облегчения, кошмарные </w:t>
      </w:r>
      <w:r w:rsidRPr="00803B27">
        <w:rPr>
          <w:rFonts w:ascii="Times New Roman" w:eastAsia="Times New Roman" w:hAnsi="Times New Roman" w:cs="Times New Roman"/>
          <w:sz w:val="28"/>
          <w:szCs w:val="28"/>
        </w:rPr>
        <w:lastRenderedPageBreak/>
        <w:t>сновидения, раннее пробуждение, отсутствие чувства отдыха после сна, утром часто наблюдается сонливость.</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roofErr w:type="gramStart"/>
      <w:r w:rsidRPr="00803B27">
        <w:rPr>
          <w:rFonts w:ascii="Times New Roman" w:eastAsia="Times New Roman" w:hAnsi="Times New Roman" w:cs="Times New Roman"/>
          <w:sz w:val="28"/>
          <w:szCs w:val="28"/>
        </w:rPr>
        <w:t xml:space="preserve">Физические симптомы могут включать: головные, сердечные боли, боли в области живота, часто проявляющееся чувство усталости, повышенная утомляемость, общее снижение работоспособности, </w:t>
      </w:r>
      <w:proofErr w:type="spellStart"/>
      <w:r w:rsidRPr="00803B27">
        <w:rPr>
          <w:rFonts w:ascii="Times New Roman" w:eastAsia="Times New Roman" w:hAnsi="Times New Roman" w:cs="Times New Roman"/>
          <w:sz w:val="28"/>
          <w:szCs w:val="28"/>
        </w:rPr>
        <w:t>вегето-сосудистую</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дистонию</w:t>
      </w:r>
      <w:proofErr w:type="spellEnd"/>
      <w:r w:rsidRPr="00803B27">
        <w:rPr>
          <w:rFonts w:ascii="Times New Roman" w:eastAsia="Times New Roman" w:hAnsi="Times New Roman" w:cs="Times New Roman"/>
          <w:sz w:val="28"/>
          <w:szCs w:val="28"/>
        </w:rPr>
        <w:t>, головокружения и потемнения в глазах от перепадов давления, нарушение аппетита (переедание, недоедание, чувство голода, но быстрая насыщаемость при приеме пищи), нарушения вестибулярного аппарата (сложность держать равновесие, головокружения), вегетативные нарушения (потливость, сердцебиение, колебания артериального давления, нарушение работы желудка, кашель</w:t>
      </w:r>
      <w:proofErr w:type="gramEnd"/>
      <w:r w:rsidRPr="00803B27">
        <w:rPr>
          <w:rFonts w:ascii="Times New Roman" w:eastAsia="Times New Roman" w:hAnsi="Times New Roman" w:cs="Times New Roman"/>
          <w:sz w:val="28"/>
          <w:szCs w:val="28"/>
        </w:rPr>
        <w:t>, частые позывы к мочеиспусканию, жидкий стул), психологическое переживание физической боли, излишняя забота о своем здоровье (вплоть до ипохондрии).</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Данная группа, пожалуй, самая благодарная почва для лечения различными методами психотерапии. Такую общую последовательность в лечении приводит А. М. </w:t>
      </w:r>
      <w:proofErr w:type="spellStart"/>
      <w:r w:rsidRPr="00803B27">
        <w:rPr>
          <w:rFonts w:ascii="Times New Roman" w:eastAsia="Times New Roman" w:hAnsi="Times New Roman" w:cs="Times New Roman"/>
          <w:sz w:val="28"/>
          <w:szCs w:val="28"/>
        </w:rPr>
        <w:t>Свядощ</w:t>
      </w:r>
      <w:proofErr w:type="spellEnd"/>
      <w:r w:rsidRPr="00803B27">
        <w:rPr>
          <w:rFonts w:ascii="Times New Roman" w:eastAsia="Times New Roman" w:hAnsi="Times New Roman" w:cs="Times New Roman"/>
          <w:sz w:val="28"/>
          <w:szCs w:val="28"/>
        </w:rPr>
        <w:t xml:space="preserve">: на первом этапе устанавливается контакт с больным, проводятся общеукрепляющие или снижающие эмоциональную напряженность мероприятия; на втором – лечение, направленное на устранение основных симптомов невроза; на третьем этапе главное внимание уделяется активации личности, ее вовлечению в трудовую деятельность, социальной </w:t>
      </w:r>
      <w:proofErr w:type="spellStart"/>
      <w:r w:rsidRPr="00803B27">
        <w:rPr>
          <w:rFonts w:ascii="Times New Roman" w:eastAsia="Times New Roman" w:hAnsi="Times New Roman" w:cs="Times New Roman"/>
          <w:sz w:val="28"/>
          <w:szCs w:val="28"/>
        </w:rPr>
        <w:t>реадаптации</w:t>
      </w:r>
      <w:proofErr w:type="spellEnd"/>
      <w:r w:rsidRPr="00803B27">
        <w:rPr>
          <w:rFonts w:ascii="Times New Roman" w:eastAsia="Times New Roman" w:hAnsi="Times New Roman" w:cs="Times New Roman"/>
          <w:sz w:val="28"/>
          <w:szCs w:val="28"/>
        </w:rPr>
        <w:t>.</w:t>
      </w:r>
    </w:p>
    <w:p w:rsidR="00F91410"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При организации терапевтической среды для пациентов с невротическими, связанными со стрессом, и </w:t>
      </w:r>
      <w:proofErr w:type="spellStart"/>
      <w:r w:rsidRPr="00803B27">
        <w:rPr>
          <w:rFonts w:ascii="Times New Roman" w:eastAsia="Times New Roman" w:hAnsi="Times New Roman" w:cs="Times New Roman"/>
          <w:sz w:val="28"/>
          <w:szCs w:val="28"/>
        </w:rPr>
        <w:t>соматоформными</w:t>
      </w:r>
      <w:proofErr w:type="spellEnd"/>
      <w:r w:rsidRPr="00803B27">
        <w:rPr>
          <w:rFonts w:ascii="Times New Roman" w:eastAsia="Times New Roman" w:hAnsi="Times New Roman" w:cs="Times New Roman"/>
          <w:sz w:val="28"/>
          <w:szCs w:val="28"/>
        </w:rPr>
        <w:t xml:space="preserve"> расстройствами специфичными средствами являются при организации среды: уход от больничной атрибутики, создание «свободной» среды и внесение элемента «домашней обстановки». В аспекте воздействия особую значимость приобретают различные варианты психотерапии, а также </w:t>
      </w:r>
      <w:r w:rsidRPr="00803B27">
        <w:rPr>
          <w:rFonts w:ascii="Times New Roman" w:eastAsia="Times New Roman" w:hAnsi="Times New Roman" w:cs="Times New Roman"/>
          <w:sz w:val="28"/>
          <w:szCs w:val="28"/>
        </w:rPr>
        <w:lastRenderedPageBreak/>
        <w:t xml:space="preserve">терапии творческим самовыражением, релаксационные методики (аутотренинг, </w:t>
      </w:r>
      <w:proofErr w:type="spellStart"/>
      <w:r w:rsidRPr="00803B27">
        <w:rPr>
          <w:rFonts w:ascii="Times New Roman" w:eastAsia="Times New Roman" w:hAnsi="Times New Roman" w:cs="Times New Roman"/>
          <w:sz w:val="28"/>
          <w:szCs w:val="28"/>
        </w:rPr>
        <w:t>светотерапия</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ароматерапия</w:t>
      </w:r>
      <w:proofErr w:type="spellEnd"/>
      <w:r w:rsidRPr="00803B27">
        <w:rPr>
          <w:rFonts w:ascii="Times New Roman" w:eastAsia="Times New Roman" w:hAnsi="Times New Roman" w:cs="Times New Roman"/>
          <w:sz w:val="28"/>
          <w:szCs w:val="28"/>
        </w:rPr>
        <w:t>, медитация, массаж), биологически обратная связь, терапия произведениями живописи, музыкотерапия, эрготерапия (лечебная физкультура, трудовая реализация).</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p>
    <w:p w:rsidR="00F91410" w:rsidRDefault="00F91410" w:rsidP="00F91410">
      <w:pPr>
        <w:numPr>
          <w:ilvl w:val="0"/>
          <w:numId w:val="1"/>
        </w:numPr>
        <w:spacing w:after="0" w:line="360" w:lineRule="auto"/>
        <w:jc w:val="center"/>
        <w:rPr>
          <w:rFonts w:ascii="Times New Roman" w:eastAsia="Times New Roman" w:hAnsi="Times New Roman" w:cs="Times New Roman"/>
          <w:b/>
          <w:sz w:val="28"/>
          <w:szCs w:val="28"/>
        </w:rPr>
      </w:pPr>
      <w:r w:rsidRPr="00803B27">
        <w:rPr>
          <w:rFonts w:ascii="Times New Roman" w:eastAsia="Times New Roman" w:hAnsi="Times New Roman" w:cs="Times New Roman"/>
          <w:b/>
          <w:sz w:val="28"/>
          <w:szCs w:val="28"/>
        </w:rPr>
        <w:t>Терапевтическая среда при депрессии</w:t>
      </w:r>
    </w:p>
    <w:p w:rsidR="00F91410" w:rsidRPr="00803B27" w:rsidRDefault="00F91410" w:rsidP="00F91410">
      <w:pPr>
        <w:spacing w:after="0" w:line="360" w:lineRule="auto"/>
        <w:ind w:left="927"/>
        <w:rPr>
          <w:rFonts w:ascii="Times New Roman" w:eastAsia="Times New Roman" w:hAnsi="Times New Roman" w:cs="Times New Roman"/>
          <w:b/>
          <w:sz w:val="28"/>
          <w:szCs w:val="28"/>
        </w:rPr>
      </w:pP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Депрессия - это психическое расстройство, характеризующееся триадой симптомов: снижением настроения и утратой способности переживать радость, нарушениями мышления (негативные суждения, пессимистический взгляд на происходящее и т.д.), двигательной заторможенностью.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Факторы, которые предположительно могут </w:t>
      </w:r>
      <w:proofErr w:type="gramStart"/>
      <w:r w:rsidRPr="00803B27">
        <w:rPr>
          <w:rFonts w:ascii="Times New Roman" w:eastAsia="Times New Roman" w:hAnsi="Times New Roman" w:cs="Times New Roman"/>
          <w:sz w:val="28"/>
          <w:szCs w:val="28"/>
        </w:rPr>
        <w:t>лежать в основе депрессии многочисленны</w:t>
      </w:r>
      <w:proofErr w:type="gramEnd"/>
      <w:r w:rsidRPr="00803B27">
        <w:rPr>
          <w:rFonts w:ascii="Times New Roman" w:eastAsia="Times New Roman" w:hAnsi="Times New Roman" w:cs="Times New Roman"/>
          <w:sz w:val="28"/>
          <w:szCs w:val="28"/>
        </w:rPr>
        <w:t xml:space="preserve">.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Она может возникнуть вследствие соматических заболеваний (</w:t>
      </w:r>
      <w:r w:rsidRPr="00803B27">
        <w:rPr>
          <w:rFonts w:ascii="Times New Roman" w:eastAsia="Times New Roman" w:hAnsi="Times New Roman" w:cs="Times New Roman"/>
          <w:i/>
          <w:sz w:val="28"/>
          <w:szCs w:val="28"/>
        </w:rPr>
        <w:t>соматогенная депрессия</w:t>
      </w:r>
      <w:r w:rsidRPr="00803B27">
        <w:rPr>
          <w:rFonts w:ascii="Times New Roman" w:eastAsia="Times New Roman" w:hAnsi="Times New Roman" w:cs="Times New Roman"/>
          <w:sz w:val="28"/>
          <w:szCs w:val="28"/>
        </w:rPr>
        <w:t xml:space="preserve">): сахарный диабет, опухоли, сердечно-легочные заболевания, хронический гепатит, авитаминозы, инфекционные заболевания. Депрессия может быть также обусловлена неврологическими заболеваниями: инсульт, деменция, эпилепсия, инфекции и опухоли центральной нервной системы, черепно-мозговая травма, рассеянный склероз и др.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Причиной депрессии могут явиться драматические переживания (потеря близкого человека, напряженные отношения с родственниками и пр.). В таких случаях речь идет о </w:t>
      </w:r>
      <w:r w:rsidRPr="00803B27">
        <w:rPr>
          <w:rFonts w:ascii="Times New Roman" w:eastAsia="Times New Roman" w:hAnsi="Times New Roman" w:cs="Times New Roman"/>
          <w:i/>
          <w:sz w:val="28"/>
          <w:szCs w:val="28"/>
        </w:rPr>
        <w:t>реактивной депрессии</w:t>
      </w:r>
      <w:r w:rsidRPr="00803B27">
        <w:rPr>
          <w:rFonts w:ascii="Times New Roman" w:eastAsia="Times New Roman" w:hAnsi="Times New Roman" w:cs="Times New Roman"/>
          <w:sz w:val="28"/>
          <w:szCs w:val="28"/>
        </w:rPr>
        <w:t xml:space="preserve">.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Если психологические или соматические причины депрессии отсутствуют или не очевидны, такая депрессия называется </w:t>
      </w:r>
      <w:r w:rsidRPr="00803B27">
        <w:rPr>
          <w:rFonts w:ascii="Times New Roman" w:eastAsia="Times New Roman" w:hAnsi="Times New Roman" w:cs="Times New Roman"/>
          <w:i/>
          <w:sz w:val="28"/>
          <w:szCs w:val="28"/>
        </w:rPr>
        <w:t>эндогенной</w:t>
      </w:r>
      <w:r w:rsidRPr="00803B27">
        <w:rPr>
          <w:rFonts w:ascii="Times New Roman" w:eastAsia="Times New Roman" w:hAnsi="Times New Roman" w:cs="Times New Roman"/>
          <w:sz w:val="28"/>
          <w:szCs w:val="28"/>
        </w:rPr>
        <w:t xml:space="preserve"> (т. е. </w:t>
      </w:r>
      <w:r w:rsidRPr="00803B27">
        <w:rPr>
          <w:rFonts w:ascii="Times New Roman" w:eastAsia="Times New Roman" w:hAnsi="Times New Roman" w:cs="Times New Roman"/>
          <w:sz w:val="28"/>
          <w:szCs w:val="28"/>
        </w:rPr>
        <w:lastRenderedPageBreak/>
        <w:t xml:space="preserve">как бы «исходящей изнутри» из организма, психики). В таком случае она является индикатором нарушений обмена или других психических заболеваний.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Депрессия может явиться результатом побочного действия многих лекарств (например, нейролептиков, </w:t>
      </w:r>
      <w:proofErr w:type="spellStart"/>
      <w:r w:rsidRPr="00803B27">
        <w:rPr>
          <w:rFonts w:ascii="Times New Roman" w:eastAsia="Times New Roman" w:hAnsi="Times New Roman" w:cs="Times New Roman"/>
          <w:sz w:val="28"/>
          <w:szCs w:val="28"/>
        </w:rPr>
        <w:t>леводопы</w:t>
      </w:r>
      <w:proofErr w:type="spellEnd"/>
      <w:r w:rsidRPr="00803B27">
        <w:rPr>
          <w:rFonts w:ascii="Times New Roman" w:eastAsia="Times New Roman" w:hAnsi="Times New Roman" w:cs="Times New Roman"/>
          <w:sz w:val="28"/>
          <w:szCs w:val="28"/>
        </w:rPr>
        <w:t xml:space="preserve">, кортикостероидов, </w:t>
      </w:r>
      <w:proofErr w:type="spellStart"/>
      <w:r w:rsidRPr="00803B27">
        <w:rPr>
          <w:rFonts w:ascii="Times New Roman" w:eastAsia="Times New Roman" w:hAnsi="Times New Roman" w:cs="Times New Roman"/>
          <w:sz w:val="28"/>
          <w:szCs w:val="28"/>
        </w:rPr>
        <w:t>бензодиазепинов</w:t>
      </w:r>
      <w:proofErr w:type="spellEnd"/>
      <w:r w:rsidRPr="00803B27">
        <w:rPr>
          <w:rFonts w:ascii="Times New Roman" w:eastAsia="Times New Roman" w:hAnsi="Times New Roman" w:cs="Times New Roman"/>
          <w:sz w:val="28"/>
          <w:szCs w:val="28"/>
        </w:rPr>
        <w:t xml:space="preserve">).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В некоторых случаях в бессолнечную погоду или у тех, кто находится в затемнённых помещениях, депрессия может возникать из-за отсутствия яркого света. Эту разновидность называют </w:t>
      </w:r>
      <w:r w:rsidRPr="00803B27">
        <w:rPr>
          <w:rFonts w:ascii="Times New Roman" w:eastAsia="Times New Roman" w:hAnsi="Times New Roman" w:cs="Times New Roman"/>
          <w:i/>
          <w:sz w:val="28"/>
          <w:szCs w:val="28"/>
        </w:rPr>
        <w:t>сезонной депрессией</w:t>
      </w:r>
      <w:r w:rsidRPr="00803B27">
        <w:rPr>
          <w:rFonts w:ascii="Times New Roman" w:eastAsia="Times New Roman" w:hAnsi="Times New Roman" w:cs="Times New Roman"/>
          <w:sz w:val="28"/>
          <w:szCs w:val="28"/>
        </w:rPr>
        <w:t>, ибо она наиболее часто наблюдается у больных осенью и зимой.</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При депрессии снижена самооценка, наблюдается потеря интереса к жизни и привычной деятельности. В некоторых случаях человек, страдающий ею, может начать злоупотреблять алкоголем или иными психотропными веществами.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В течении болезни сначала ощущаются слабовыраженные сигналы в виде проблем со сном, раздражительности, отказа от нормального выполнения обязанностей. Если эти симптомы в течение двух недель усиливаются, то обычно это свидетельствует о начале болезни либо её рецидиве, хотя полностью она проявится через два месяца, а то и позже. Случаются разовые приступы. В </w:t>
      </w:r>
      <w:proofErr w:type="spellStart"/>
      <w:r w:rsidRPr="00803B27">
        <w:rPr>
          <w:rFonts w:ascii="Times New Roman" w:eastAsia="Times New Roman" w:hAnsi="Times New Roman" w:cs="Times New Roman"/>
          <w:sz w:val="28"/>
          <w:szCs w:val="28"/>
        </w:rPr>
        <w:t>отсутствит</w:t>
      </w:r>
      <w:proofErr w:type="spellEnd"/>
      <w:r w:rsidRPr="00803B27">
        <w:rPr>
          <w:rFonts w:ascii="Times New Roman" w:eastAsia="Times New Roman" w:hAnsi="Times New Roman" w:cs="Times New Roman"/>
          <w:sz w:val="28"/>
          <w:szCs w:val="28"/>
        </w:rPr>
        <w:t xml:space="preserve"> лечения депрессия может привести к попытке самоубийства, отчуждению от окружающих. Окружающим стоит насторожиться, если человек начинает высказывать идеи безысходности, бессмысленности жизни, собственной смерти и пр. Но только лишь фактическая попытка суицида является показанием для недобровольной госпитализации в психиатрический стационар. </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Особенно следует отметить форму депрессии (так называемая «</w:t>
      </w:r>
      <w:r w:rsidRPr="00803B27">
        <w:rPr>
          <w:rFonts w:ascii="Times New Roman" w:eastAsia="Times New Roman" w:hAnsi="Times New Roman" w:cs="Times New Roman"/>
          <w:i/>
          <w:sz w:val="28"/>
          <w:szCs w:val="28"/>
        </w:rPr>
        <w:t>депрессия без депрессии</w:t>
      </w:r>
      <w:r w:rsidRPr="00803B27">
        <w:rPr>
          <w:rFonts w:ascii="Times New Roman" w:eastAsia="Times New Roman" w:hAnsi="Times New Roman" w:cs="Times New Roman"/>
          <w:sz w:val="28"/>
          <w:szCs w:val="28"/>
        </w:rPr>
        <w:t xml:space="preserve">», </w:t>
      </w:r>
      <w:r w:rsidRPr="00803B27">
        <w:rPr>
          <w:rFonts w:ascii="Times New Roman" w:eastAsia="Times New Roman" w:hAnsi="Times New Roman" w:cs="Times New Roman"/>
          <w:i/>
          <w:sz w:val="28"/>
          <w:szCs w:val="28"/>
        </w:rPr>
        <w:t xml:space="preserve">скрытая, </w:t>
      </w:r>
      <w:proofErr w:type="spellStart"/>
      <w:r w:rsidRPr="00803B27">
        <w:rPr>
          <w:rFonts w:ascii="Times New Roman" w:eastAsia="Times New Roman" w:hAnsi="Times New Roman" w:cs="Times New Roman"/>
          <w:i/>
          <w:sz w:val="28"/>
          <w:szCs w:val="28"/>
        </w:rPr>
        <w:t>соматизированная</w:t>
      </w:r>
      <w:proofErr w:type="spellEnd"/>
      <w:r w:rsidRPr="00803B27">
        <w:rPr>
          <w:rFonts w:ascii="Times New Roman" w:eastAsia="Times New Roman" w:hAnsi="Times New Roman" w:cs="Times New Roman"/>
          <w:i/>
          <w:sz w:val="28"/>
          <w:szCs w:val="28"/>
        </w:rPr>
        <w:t xml:space="preserve"> депрессия</w:t>
      </w:r>
      <w:r w:rsidRPr="00803B27">
        <w:rPr>
          <w:rFonts w:ascii="Times New Roman" w:eastAsia="Times New Roman" w:hAnsi="Times New Roman" w:cs="Times New Roman"/>
          <w:sz w:val="28"/>
          <w:szCs w:val="28"/>
        </w:rPr>
        <w:t xml:space="preserve">), при </w:t>
      </w:r>
      <w:r w:rsidRPr="00803B27">
        <w:rPr>
          <w:rFonts w:ascii="Times New Roman" w:eastAsia="Times New Roman" w:hAnsi="Times New Roman" w:cs="Times New Roman"/>
          <w:sz w:val="28"/>
          <w:szCs w:val="28"/>
        </w:rPr>
        <w:lastRenderedPageBreak/>
        <w:t>которой жалобы со стороны эмоциональной сферы могут быть нивелированы или вовсе отсутствовать. Тогда на первый план могут выступать разнообразные жалобы иного спектра. Так больной может предъявлять на боль в животе, в области сердца, головную или мигрирующие боли. В иных случаях длительные и упорные нарушения сна, которые выражаются в раннем пробу</w:t>
      </w:r>
      <w:r w:rsidRPr="00803B27">
        <w:rPr>
          <w:rFonts w:ascii="Times New Roman" w:eastAsia="Times New Roman" w:hAnsi="Times New Roman" w:cs="Times New Roman"/>
          <w:sz w:val="28"/>
          <w:szCs w:val="28"/>
        </w:rPr>
        <w:softHyphen/>
        <w:t>ждении, как правило, в 3-4 часа утра, сокращении продолжительно</w:t>
      </w:r>
      <w:r w:rsidRPr="00803B27">
        <w:rPr>
          <w:rFonts w:ascii="Times New Roman" w:eastAsia="Times New Roman" w:hAnsi="Times New Roman" w:cs="Times New Roman"/>
          <w:sz w:val="28"/>
          <w:szCs w:val="28"/>
        </w:rPr>
        <w:softHyphen/>
        <w:t>сти ночного сна, отсутствии эффекта от снотворных препаратов. Больные просыпаются от «внутреннего толчка», «смутного беспо</w:t>
      </w:r>
      <w:r w:rsidRPr="00803B27">
        <w:rPr>
          <w:rFonts w:ascii="Times New Roman" w:eastAsia="Times New Roman" w:hAnsi="Times New Roman" w:cs="Times New Roman"/>
          <w:sz w:val="28"/>
          <w:szCs w:val="28"/>
        </w:rPr>
        <w:softHyphen/>
        <w:t xml:space="preserve">койства», «волнений», «предчувствия беды»; большинство из них потом уже не могут уснуть. Также </w:t>
      </w:r>
      <w:proofErr w:type="gramStart"/>
      <w:r w:rsidRPr="00803B27">
        <w:rPr>
          <w:rFonts w:ascii="Times New Roman" w:eastAsia="Times New Roman" w:hAnsi="Times New Roman" w:cs="Times New Roman"/>
          <w:sz w:val="28"/>
          <w:szCs w:val="28"/>
        </w:rPr>
        <w:t>возможен</w:t>
      </w:r>
      <w:proofErr w:type="gram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псевдоастматический</w:t>
      </w:r>
      <w:proofErr w:type="spellEnd"/>
      <w:r w:rsidRPr="00803B27">
        <w:rPr>
          <w:rFonts w:ascii="Times New Roman" w:eastAsia="Times New Roman" w:hAnsi="Times New Roman" w:cs="Times New Roman"/>
          <w:sz w:val="28"/>
          <w:szCs w:val="28"/>
        </w:rPr>
        <w:t xml:space="preserve"> варианты течения, при котором больные испытывают мучительное, тягостное ощуще</w:t>
      </w:r>
      <w:r w:rsidRPr="00803B27">
        <w:rPr>
          <w:rFonts w:ascii="Times New Roman" w:eastAsia="Times New Roman" w:hAnsi="Times New Roman" w:cs="Times New Roman"/>
          <w:sz w:val="28"/>
          <w:szCs w:val="28"/>
        </w:rPr>
        <w:softHyphen/>
        <w:t xml:space="preserve">ние удушья, стесненного дыхания, кома в горле, нехватки воздуха. Может протекать такая депрессия под маской </w:t>
      </w:r>
      <w:proofErr w:type="spellStart"/>
      <w:r w:rsidRPr="00803B27">
        <w:rPr>
          <w:rFonts w:ascii="Times New Roman" w:eastAsia="Times New Roman" w:hAnsi="Times New Roman" w:cs="Times New Roman"/>
          <w:sz w:val="28"/>
          <w:szCs w:val="28"/>
        </w:rPr>
        <w:t>обсессивно-компульсивного</w:t>
      </w:r>
      <w:proofErr w:type="spellEnd"/>
      <w:r w:rsidRPr="00803B27">
        <w:rPr>
          <w:rFonts w:ascii="Times New Roman" w:eastAsia="Times New Roman" w:hAnsi="Times New Roman" w:cs="Times New Roman"/>
          <w:sz w:val="28"/>
          <w:szCs w:val="28"/>
        </w:rPr>
        <w:t xml:space="preserve"> синдрома, аллергии, панических атак др., с симптомами характерными для подобных состояний. Такие симптомы не имеют под собой органической причины и исчезают или значительно нивелируются после приема антидепрессантов.</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В лечении первостепенное значение принимает фармакотерапия. В случаях легкой и умеренной депрессии можно применять растительные препараты (</w:t>
      </w:r>
      <w:proofErr w:type="spellStart"/>
      <w:r w:rsidRPr="00803B27">
        <w:rPr>
          <w:rFonts w:ascii="Times New Roman" w:eastAsia="Times New Roman" w:hAnsi="Times New Roman" w:cs="Times New Roman"/>
          <w:sz w:val="28"/>
          <w:szCs w:val="28"/>
        </w:rPr>
        <w:t>гиперицин</w:t>
      </w:r>
      <w:proofErr w:type="spellEnd"/>
      <w:r w:rsidRPr="00803B27">
        <w:rPr>
          <w:rFonts w:ascii="Times New Roman" w:eastAsia="Times New Roman" w:hAnsi="Times New Roman" w:cs="Times New Roman"/>
          <w:sz w:val="28"/>
          <w:szCs w:val="28"/>
        </w:rPr>
        <w:t>). Необходимо правильное назначение врачом лекарственных препаратов – антидепрессантов. Антидепрессанты преимущественно стимулирующего действия (</w:t>
      </w:r>
      <w:proofErr w:type="spellStart"/>
      <w:r w:rsidRPr="00803B27">
        <w:rPr>
          <w:rFonts w:ascii="Times New Roman" w:eastAsia="Times New Roman" w:hAnsi="Times New Roman" w:cs="Times New Roman"/>
          <w:sz w:val="28"/>
          <w:szCs w:val="28"/>
        </w:rPr>
        <w:t>анафранил</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мелипрамин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ципрамил</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паксил</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прозак</w:t>
      </w:r>
      <w:proofErr w:type="spellEnd"/>
      <w:r w:rsidRPr="00803B27">
        <w:rPr>
          <w:rFonts w:ascii="Times New Roman" w:eastAsia="Times New Roman" w:hAnsi="Times New Roman" w:cs="Times New Roman"/>
          <w:sz w:val="28"/>
          <w:szCs w:val="28"/>
        </w:rPr>
        <w:t>) используются для лечения больных с депрессией, сопровождающейся заторможенностью, апатией и тоской. Антидепрессанты преимущественно седативного действия (</w:t>
      </w:r>
      <w:proofErr w:type="spellStart"/>
      <w:r w:rsidRPr="00803B27">
        <w:rPr>
          <w:rFonts w:ascii="Times New Roman" w:eastAsia="Times New Roman" w:hAnsi="Times New Roman" w:cs="Times New Roman"/>
          <w:sz w:val="28"/>
          <w:szCs w:val="28"/>
        </w:rPr>
        <w:t>амитриптилин</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людиомил</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азафен</w:t>
      </w:r>
      <w:proofErr w:type="spellEnd"/>
      <w:r w:rsidRPr="00803B27">
        <w:rPr>
          <w:rFonts w:ascii="Times New Roman" w:eastAsia="Times New Roman" w:hAnsi="Times New Roman" w:cs="Times New Roman"/>
          <w:sz w:val="28"/>
          <w:szCs w:val="28"/>
        </w:rPr>
        <w:t xml:space="preserve">). Следует учитывать, что антидепрессанты не действуют на депрессию сразу. </w:t>
      </w:r>
      <w:proofErr w:type="spellStart"/>
      <w:r w:rsidRPr="00803B27">
        <w:rPr>
          <w:rFonts w:ascii="Times New Roman" w:eastAsia="Times New Roman" w:hAnsi="Times New Roman" w:cs="Times New Roman"/>
          <w:sz w:val="28"/>
          <w:szCs w:val="28"/>
        </w:rPr>
        <w:t>Антидепрессивный</w:t>
      </w:r>
      <w:proofErr w:type="spellEnd"/>
      <w:r w:rsidRPr="00803B27">
        <w:rPr>
          <w:rFonts w:ascii="Times New Roman" w:eastAsia="Times New Roman" w:hAnsi="Times New Roman" w:cs="Times New Roman"/>
          <w:sz w:val="28"/>
          <w:szCs w:val="28"/>
        </w:rPr>
        <w:t xml:space="preserve"> эффект проявляется, чаще всего, спустя 2 - 3 недели приема. В некоторых случаях он </w:t>
      </w:r>
      <w:r w:rsidRPr="00803B27">
        <w:rPr>
          <w:rFonts w:ascii="Times New Roman" w:eastAsia="Times New Roman" w:hAnsi="Times New Roman" w:cs="Times New Roman"/>
          <w:sz w:val="28"/>
          <w:szCs w:val="28"/>
        </w:rPr>
        <w:lastRenderedPageBreak/>
        <w:t>развивается лишь через 6 - 8 недель приёма препарата, а иногда через 10 - 16. После купирования депрессивной симптоматики прием препарата продолжается от 4 - 6 месяцев до нескольких лет. При резком прекращении приема антидепрессанта возможен синдром отмены.</w:t>
      </w:r>
    </w:p>
    <w:p w:rsidR="00F91410" w:rsidRPr="00803B27" w:rsidRDefault="00F91410" w:rsidP="00F91410">
      <w:pPr>
        <w:spacing w:line="360" w:lineRule="auto"/>
        <w:ind w:firstLine="567"/>
        <w:jc w:val="both"/>
        <w:rPr>
          <w:rFonts w:ascii="Times New Roman" w:eastAsia="Times New Roman" w:hAnsi="Times New Roman" w:cs="Times New Roman"/>
          <w:i/>
          <w:iCs/>
          <w:szCs w:val="21"/>
        </w:rPr>
      </w:pPr>
      <w:r w:rsidRPr="00803B27">
        <w:rPr>
          <w:rFonts w:ascii="Times New Roman" w:eastAsia="Times New Roman" w:hAnsi="Times New Roman" w:cs="Times New Roman"/>
          <w:sz w:val="28"/>
          <w:szCs w:val="28"/>
        </w:rPr>
        <w:t xml:space="preserve">При </w:t>
      </w:r>
      <w:proofErr w:type="spellStart"/>
      <w:r w:rsidRPr="00803B27">
        <w:rPr>
          <w:rFonts w:ascii="Times New Roman" w:eastAsia="Times New Roman" w:hAnsi="Times New Roman" w:cs="Times New Roman"/>
          <w:sz w:val="28"/>
          <w:szCs w:val="28"/>
        </w:rPr>
        <w:t>соматизированной</w:t>
      </w:r>
      <w:proofErr w:type="spellEnd"/>
      <w:r w:rsidRPr="00803B27">
        <w:rPr>
          <w:rFonts w:ascii="Times New Roman" w:eastAsia="Times New Roman" w:hAnsi="Times New Roman" w:cs="Times New Roman"/>
          <w:sz w:val="28"/>
          <w:szCs w:val="28"/>
        </w:rPr>
        <w:t xml:space="preserve"> депрессии через некоторое время приема антидепрессантов уменьшается выраженность жалоб сома</w:t>
      </w:r>
      <w:r w:rsidRPr="00803B27">
        <w:rPr>
          <w:rFonts w:ascii="Times New Roman" w:eastAsia="Times New Roman" w:hAnsi="Times New Roman" w:cs="Times New Roman"/>
          <w:sz w:val="28"/>
          <w:szCs w:val="28"/>
        </w:rPr>
        <w:softHyphen/>
        <w:t>тического характера, и в клинической картине на первый план вы</w:t>
      </w:r>
      <w:r w:rsidRPr="00803B27">
        <w:rPr>
          <w:rFonts w:ascii="Times New Roman" w:eastAsia="Times New Roman" w:hAnsi="Times New Roman" w:cs="Times New Roman"/>
          <w:sz w:val="28"/>
          <w:szCs w:val="28"/>
        </w:rPr>
        <w:softHyphen/>
        <w:t xml:space="preserve">ступают собственно эмоциональные нарушения – больные начинают жаловаться на подавленное настроение, т.к. </w:t>
      </w:r>
      <w:proofErr w:type="spellStart"/>
      <w:r w:rsidRPr="00803B27">
        <w:rPr>
          <w:rFonts w:ascii="Times New Roman" w:eastAsia="Times New Roman" w:hAnsi="Times New Roman" w:cs="Times New Roman"/>
          <w:sz w:val="28"/>
          <w:szCs w:val="28"/>
        </w:rPr>
        <w:t>антидепресанты</w:t>
      </w:r>
      <w:proofErr w:type="spellEnd"/>
      <w:r w:rsidRPr="00803B27">
        <w:rPr>
          <w:rFonts w:ascii="Times New Roman" w:eastAsia="Times New Roman" w:hAnsi="Times New Roman" w:cs="Times New Roman"/>
          <w:sz w:val="28"/>
          <w:szCs w:val="28"/>
        </w:rPr>
        <w:t xml:space="preserve"> «дема</w:t>
      </w:r>
      <w:r w:rsidRPr="00803B27">
        <w:rPr>
          <w:rFonts w:ascii="Times New Roman" w:eastAsia="Times New Roman" w:hAnsi="Times New Roman" w:cs="Times New Roman"/>
          <w:sz w:val="28"/>
          <w:szCs w:val="28"/>
        </w:rPr>
        <w:softHyphen/>
        <w:t xml:space="preserve">скируют» депрессию. </w:t>
      </w:r>
      <w:r w:rsidRPr="00803B27">
        <w:rPr>
          <w:rFonts w:ascii="Times New Roman" w:eastAsia="Times New Roman" w:hAnsi="Times New Roman" w:cs="Times New Roman"/>
          <w:iCs/>
          <w:sz w:val="28"/>
          <w:szCs w:val="28"/>
        </w:rPr>
        <w:t>Нередко это воспринимается как ухудшение состояния в результате неправильной терапии, затем следуют отмена препарата и тотальное ухудшение состояния</w:t>
      </w:r>
      <w:r w:rsidRPr="00803B27">
        <w:rPr>
          <w:rFonts w:ascii="Times New Roman" w:eastAsia="Times New Roman" w:hAnsi="Times New Roman" w:cs="Times New Roman"/>
          <w:szCs w:val="21"/>
        </w:rPr>
        <w:t>.</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Считается, что легкой и умеренной депрессии приемлема терапия методом психотерапии. По некоторым данным, физические упражнения при лечении депрессии могут быть значительно более эффективны, чем антидепрессанты.  Депрессию также лечат акупунктурой, гипнотерапией, музыкотерапией, </w:t>
      </w:r>
      <w:proofErr w:type="spellStart"/>
      <w:r w:rsidRPr="00803B27">
        <w:rPr>
          <w:rFonts w:ascii="Times New Roman" w:eastAsia="Times New Roman" w:hAnsi="Times New Roman" w:cs="Times New Roman"/>
          <w:sz w:val="28"/>
          <w:szCs w:val="28"/>
        </w:rPr>
        <w:t>арт-терапией</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ароматерапией</w:t>
      </w:r>
      <w:proofErr w:type="spellEnd"/>
      <w:r w:rsidRPr="00803B27">
        <w:rPr>
          <w:rFonts w:ascii="Times New Roman" w:eastAsia="Times New Roman" w:hAnsi="Times New Roman" w:cs="Times New Roman"/>
          <w:sz w:val="28"/>
          <w:szCs w:val="28"/>
        </w:rPr>
        <w:t xml:space="preserve">, медитацией. Эффективным методом лечения любых видов депрессии является </w:t>
      </w:r>
      <w:proofErr w:type="spellStart"/>
      <w:r w:rsidRPr="00803B27">
        <w:rPr>
          <w:rFonts w:ascii="Times New Roman" w:eastAsia="Times New Roman" w:hAnsi="Times New Roman" w:cs="Times New Roman"/>
          <w:sz w:val="28"/>
          <w:szCs w:val="28"/>
        </w:rPr>
        <w:t>светотерапия</w:t>
      </w:r>
      <w:proofErr w:type="spellEnd"/>
      <w:r w:rsidRPr="00803B27">
        <w:rPr>
          <w:rFonts w:ascii="Times New Roman" w:eastAsia="Times New Roman" w:hAnsi="Times New Roman" w:cs="Times New Roman"/>
          <w:sz w:val="28"/>
          <w:szCs w:val="28"/>
        </w:rPr>
        <w:t>. Длительность процедур составляет от 30 минут до 1 часа, предпочтительно утром после пробуждения. Кроме искусственного освещения (специальная световая камера), может быть эффективен выход наружу в естественный солнечный свет, при хорошей погоде, благоприятной для наблюдения утреннего восхода солнца.</w:t>
      </w:r>
    </w:p>
    <w:p w:rsidR="00F91410" w:rsidRPr="00803B27" w:rsidRDefault="00F91410" w:rsidP="00F91410">
      <w:pPr>
        <w:spacing w:line="360" w:lineRule="auto"/>
        <w:ind w:firstLine="567"/>
        <w:jc w:val="both"/>
        <w:rPr>
          <w:rFonts w:ascii="Times New Roman" w:eastAsia="Times New Roman" w:hAnsi="Times New Roman" w:cs="Times New Roman"/>
          <w:sz w:val="28"/>
          <w:szCs w:val="28"/>
        </w:rPr>
      </w:pPr>
      <w:r w:rsidRPr="00803B27">
        <w:rPr>
          <w:rFonts w:ascii="Times New Roman" w:eastAsia="Times New Roman" w:hAnsi="Times New Roman" w:cs="Times New Roman"/>
          <w:sz w:val="28"/>
          <w:szCs w:val="28"/>
        </w:rPr>
        <w:t xml:space="preserve">При организации терапевтической среды для пациентов с депрессией специфичными средствами являются: уход от больничной атрибутики и внесение элемента «домашней обстановки»; в аспекте воздействия: различные варианты психотерапии, терапии творческим самовыражением, </w:t>
      </w:r>
      <w:proofErr w:type="spellStart"/>
      <w:r w:rsidRPr="00803B27">
        <w:rPr>
          <w:rFonts w:ascii="Times New Roman" w:eastAsia="Times New Roman" w:hAnsi="Times New Roman" w:cs="Times New Roman"/>
          <w:sz w:val="28"/>
          <w:szCs w:val="28"/>
        </w:rPr>
        <w:lastRenderedPageBreak/>
        <w:t>светотерапия</w:t>
      </w:r>
      <w:proofErr w:type="spellEnd"/>
      <w:r w:rsidRPr="00803B27">
        <w:rPr>
          <w:rFonts w:ascii="Times New Roman" w:eastAsia="Times New Roman" w:hAnsi="Times New Roman" w:cs="Times New Roman"/>
          <w:sz w:val="28"/>
          <w:szCs w:val="28"/>
        </w:rPr>
        <w:t xml:space="preserve">, </w:t>
      </w:r>
      <w:proofErr w:type="spellStart"/>
      <w:r w:rsidRPr="00803B27">
        <w:rPr>
          <w:rFonts w:ascii="Times New Roman" w:eastAsia="Times New Roman" w:hAnsi="Times New Roman" w:cs="Times New Roman"/>
          <w:sz w:val="28"/>
          <w:szCs w:val="28"/>
        </w:rPr>
        <w:t>ароматерапия</w:t>
      </w:r>
      <w:proofErr w:type="spellEnd"/>
      <w:r w:rsidRPr="00803B27">
        <w:rPr>
          <w:rFonts w:ascii="Times New Roman" w:eastAsia="Times New Roman" w:hAnsi="Times New Roman" w:cs="Times New Roman"/>
          <w:sz w:val="28"/>
          <w:szCs w:val="28"/>
        </w:rPr>
        <w:t>, медитация, терапия произведениями живописи, музыкотерапия, эрготерапия (активизирующее действие).</w:t>
      </w:r>
    </w:p>
    <w:p w:rsidR="006C03FC" w:rsidRDefault="006C03FC"/>
    <w:sectPr w:rsidR="006C03FC" w:rsidSect="00F91410">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326DC"/>
    <w:multiLevelType w:val="hybridMultilevel"/>
    <w:tmpl w:val="8606FC42"/>
    <w:lvl w:ilvl="0" w:tplc="3BA23E6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drawingGridHorizontalSpacing w:val="110"/>
  <w:displayHorizontalDrawingGridEvery w:val="2"/>
  <w:characterSpacingControl w:val="doNotCompress"/>
  <w:compat>
    <w:useFELayout/>
  </w:compat>
  <w:rsids>
    <w:rsidRoot w:val="00F91410"/>
    <w:rsid w:val="002A51BB"/>
    <w:rsid w:val="006301E8"/>
    <w:rsid w:val="006C03FC"/>
    <w:rsid w:val="00D5319D"/>
    <w:rsid w:val="00F914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4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4700</Words>
  <Characters>26793</Characters>
  <Application>Microsoft Office Word</Application>
  <DocSecurity>0</DocSecurity>
  <Lines>223</Lines>
  <Paragraphs>62</Paragraphs>
  <ScaleCrop>false</ScaleCrop>
  <Company>Microsoft</Company>
  <LinksUpToDate>false</LinksUpToDate>
  <CharactersWithSpaces>31431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2015-11-07T18:17:00Z</dcterms:created>
  <dcterms:modified xsi:type="dcterms:W3CDTF">2015-11-07T18:19:00Z</dcterms:modified>
</cp:coreProperties>
</file>